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FB" w:rsidRPr="004F2EBD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8150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="00C77EFB">
        <w:rPr>
          <w:rFonts w:ascii="Times New Roman" w:hAnsi="Times New Roman"/>
          <w:b/>
          <w:color w:val="000000"/>
          <w:sz w:val="32"/>
          <w:szCs w:val="32"/>
        </w:rPr>
        <w:br/>
      </w:r>
      <w:r w:rsidR="0034252B" w:rsidRPr="004F2EBD">
        <w:rPr>
          <w:rFonts w:ascii="Times New Roman" w:hAnsi="Times New Roman"/>
          <w:b/>
          <w:color w:val="000000"/>
          <w:sz w:val="32"/>
          <w:szCs w:val="32"/>
        </w:rPr>
        <w:t>ПЕНОВСКОГО</w:t>
      </w:r>
      <w:r w:rsidR="00C77EFB" w:rsidRPr="004F2EBD">
        <w:rPr>
          <w:rFonts w:ascii="Times New Roman" w:hAnsi="Times New Roman"/>
          <w:b/>
          <w:color w:val="000000"/>
          <w:sz w:val="32"/>
          <w:szCs w:val="32"/>
        </w:rPr>
        <w:t xml:space="preserve"> ОКРУГА</w:t>
      </w:r>
    </w:p>
    <w:p w:rsidR="002058A7" w:rsidRPr="004F2EBD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F2EBD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504"/>
        <w:gridCol w:w="1623"/>
      </w:tblGrid>
      <w:tr w:rsidR="002058A7" w:rsidRPr="004F2EBD" w:rsidTr="00F549F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58A7" w:rsidRPr="004F2EBD" w:rsidRDefault="0034252B" w:rsidP="00C7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="00C77EFB" w:rsidRPr="004F2EBD">
              <w:rPr>
                <w:rFonts w:ascii="Times New Roman" w:hAnsi="Times New Roman"/>
                <w:color w:val="000000"/>
                <w:sz w:val="28"/>
                <w:szCs w:val="28"/>
              </w:rPr>
              <w:t>марта 2024 г.</w:t>
            </w:r>
          </w:p>
        </w:tc>
        <w:tc>
          <w:tcPr>
            <w:tcW w:w="4678" w:type="dxa"/>
            <w:vAlign w:val="bottom"/>
          </w:tcPr>
          <w:p w:rsidR="002058A7" w:rsidRPr="004F2EBD" w:rsidRDefault="002058A7" w:rsidP="00C77E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058A7" w:rsidRPr="004F2EBD" w:rsidRDefault="002058A7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E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058A7" w:rsidRPr="004F2EBD" w:rsidRDefault="0034252B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EBD">
              <w:rPr>
                <w:rFonts w:ascii="Times New Roman" w:hAnsi="Times New Roman"/>
                <w:sz w:val="28"/>
                <w:szCs w:val="28"/>
              </w:rPr>
              <w:t>37/166-5</w:t>
            </w:r>
          </w:p>
        </w:tc>
      </w:tr>
      <w:tr w:rsidR="002058A7" w:rsidRPr="004F2EBD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058A7" w:rsidRPr="004F2EBD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058A7" w:rsidRPr="004F2EBD" w:rsidRDefault="0034252B" w:rsidP="00342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EB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77EFB" w:rsidRPr="004F2E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F2EB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C77EFB" w:rsidRPr="004F2EBD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 w:rsidRPr="004F2EBD">
              <w:rPr>
                <w:rFonts w:ascii="Times New Roman" w:hAnsi="Times New Roman"/>
                <w:color w:val="000000"/>
                <w:sz w:val="24"/>
                <w:szCs w:val="24"/>
              </w:rPr>
              <w:t>Пено</w:t>
            </w:r>
          </w:p>
        </w:tc>
        <w:tc>
          <w:tcPr>
            <w:tcW w:w="2127" w:type="dxa"/>
            <w:gridSpan w:val="2"/>
            <w:vAlign w:val="bottom"/>
          </w:tcPr>
          <w:p w:rsidR="002058A7" w:rsidRPr="004F2EBD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58A7" w:rsidRPr="004F2EBD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4F2EB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15 и 16 марта 2024 года </w:t>
      </w:r>
      <w:r w:rsidR="00580D53" w:rsidRPr="004F2EBD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 w:rsidRPr="004F2EBD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 w:rsidRPr="004F2EBD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 w:rsidRPr="004F2EB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 w:rsidRPr="004F2EBD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 w:rsidRPr="004F2EB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4F2EBD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 w:rsidRPr="004F2EBD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 w:rsidRPr="004F2EBD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 w:rsidRPr="004F2EB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311C2" w:rsidRPr="004F2EBD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4F2EB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 w:rsidRPr="004F2EBD">
        <w:rPr>
          <w:rFonts w:ascii="Times New Roman" w:hAnsi="Times New Roman"/>
          <w:snapToGrid w:val="0"/>
          <w:sz w:val="28"/>
          <w:szCs w:val="28"/>
        </w:rPr>
        <w:t>1</w:t>
      </w:r>
      <w:r w:rsidRPr="004F2EB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4F2EBD">
        <w:rPr>
          <w:rFonts w:ascii="Times New Roman" w:hAnsi="Times New Roman"/>
          <w:sz w:val="28"/>
          <w:szCs w:val="28"/>
        </w:rPr>
        <w:t>63</w:t>
      </w:r>
      <w:r w:rsidRPr="004F2EB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4F2EBD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4F2EBD">
        <w:rPr>
          <w:rFonts w:ascii="Times New Roman" w:hAnsi="Times New Roman"/>
          <w:sz w:val="28"/>
          <w:szCs w:val="28"/>
        </w:rPr>
        <w:t>6</w:t>
      </w:r>
      <w:r w:rsidR="004311C2" w:rsidRPr="004F2EBD">
        <w:rPr>
          <w:rFonts w:ascii="Times New Roman" w:hAnsi="Times New Roman"/>
          <w:sz w:val="28"/>
          <w:szCs w:val="28"/>
        </w:rPr>
        <w:t>8</w:t>
      </w:r>
      <w:r w:rsidRPr="004F2EBD">
        <w:rPr>
          <w:rFonts w:ascii="Times New Roman" w:hAnsi="Times New Roman"/>
          <w:sz w:val="28"/>
          <w:szCs w:val="28"/>
          <w:vertAlign w:val="superscript"/>
        </w:rPr>
        <w:t>1</w:t>
      </w:r>
      <w:r w:rsidRPr="004F2EBD">
        <w:rPr>
          <w:rFonts w:ascii="Times New Roman" w:hAnsi="Times New Roman"/>
          <w:sz w:val="28"/>
          <w:szCs w:val="28"/>
        </w:rPr>
        <w:t xml:space="preserve"> </w:t>
      </w:r>
      <w:r w:rsidR="004311C2" w:rsidRPr="004F2EBD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 w:rsidRPr="004F2EBD">
        <w:rPr>
          <w:rFonts w:ascii="Times New Roman" w:hAnsi="Times New Roman"/>
          <w:sz w:val="28"/>
          <w:szCs w:val="28"/>
        </w:rPr>
        <w:t xml:space="preserve"> № </w:t>
      </w:r>
      <w:r w:rsidR="004311C2" w:rsidRPr="004F2EBD">
        <w:rPr>
          <w:rFonts w:ascii="Times New Roman" w:hAnsi="Times New Roman"/>
          <w:sz w:val="28"/>
          <w:szCs w:val="28"/>
        </w:rPr>
        <w:t>19</w:t>
      </w:r>
      <w:r w:rsidRPr="004F2EBD">
        <w:rPr>
          <w:rFonts w:ascii="Times New Roman" w:hAnsi="Times New Roman"/>
          <w:sz w:val="28"/>
          <w:szCs w:val="28"/>
        </w:rPr>
        <w:t>-</w:t>
      </w:r>
      <w:r w:rsidR="004311C2" w:rsidRPr="004F2EBD">
        <w:rPr>
          <w:rFonts w:ascii="Times New Roman" w:hAnsi="Times New Roman"/>
          <w:sz w:val="28"/>
          <w:szCs w:val="28"/>
        </w:rPr>
        <w:t>Ф</w:t>
      </w:r>
      <w:r w:rsidRPr="004F2EBD">
        <w:rPr>
          <w:rFonts w:ascii="Times New Roman" w:hAnsi="Times New Roman"/>
          <w:sz w:val="28"/>
          <w:szCs w:val="28"/>
        </w:rPr>
        <w:t>З</w:t>
      </w:r>
      <w:r w:rsidR="00DC6D67" w:rsidRPr="004F2EBD">
        <w:rPr>
          <w:rFonts w:ascii="Times New Roman" w:hAnsi="Times New Roman"/>
          <w:sz w:val="28"/>
          <w:szCs w:val="28"/>
        </w:rPr>
        <w:t xml:space="preserve"> </w:t>
      </w:r>
      <w:r w:rsidR="00C77EFB" w:rsidRPr="004F2EBD">
        <w:rPr>
          <w:rFonts w:ascii="Times New Roman" w:hAnsi="Times New Roman"/>
          <w:sz w:val="28"/>
          <w:szCs w:val="28"/>
        </w:rPr>
        <w:br/>
      </w:r>
      <w:r w:rsidR="00DC6D67" w:rsidRPr="004F2EBD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4F2EBD">
        <w:rPr>
          <w:rFonts w:ascii="Times New Roman" w:hAnsi="Times New Roman"/>
          <w:sz w:val="28"/>
          <w:szCs w:val="28"/>
        </w:rPr>
        <w:t xml:space="preserve">, </w:t>
      </w:r>
      <w:r w:rsidRPr="004F2EBD">
        <w:rPr>
          <w:rFonts w:ascii="Times New Roman" w:hAnsi="Times New Roman"/>
          <w:snapToGrid w:val="0"/>
          <w:sz w:val="28"/>
          <w:szCs w:val="28"/>
        </w:rPr>
        <w:t>пункт</w:t>
      </w:r>
      <w:r w:rsidR="004048AB" w:rsidRPr="004F2EBD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4F2EBD">
        <w:rPr>
          <w:rFonts w:ascii="Times New Roman" w:hAnsi="Times New Roman"/>
          <w:sz w:val="28"/>
          <w:szCs w:val="28"/>
        </w:rPr>
        <w:t>1.7</w:t>
      </w:r>
      <w:r w:rsidR="002E69EA" w:rsidRPr="004F2EBD">
        <w:rPr>
          <w:rFonts w:ascii="Times New Roman" w:hAnsi="Times New Roman"/>
          <w:sz w:val="28"/>
          <w:szCs w:val="28"/>
        </w:rPr>
        <w:t xml:space="preserve"> </w:t>
      </w:r>
      <w:r w:rsidR="000358B7" w:rsidRPr="004F2EBD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4F2EBD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4F2EBD">
        <w:rPr>
          <w:rFonts w:ascii="Times New Roman" w:hAnsi="Times New Roman"/>
          <w:snapToGrid w:val="0"/>
          <w:sz w:val="28"/>
        </w:rPr>
        <w:t>от 08.06.2022 № 86/718-8</w:t>
      </w:r>
      <w:r w:rsidRPr="004F2EBD">
        <w:rPr>
          <w:rFonts w:ascii="Times New Roman" w:hAnsi="Times New Roman"/>
          <w:sz w:val="28"/>
          <w:szCs w:val="28"/>
        </w:rPr>
        <w:t xml:space="preserve">, </w:t>
      </w:r>
      <w:r w:rsidR="00C77EFB" w:rsidRPr="004F2EBD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 w:rsidRPr="004F2EBD">
        <w:rPr>
          <w:rFonts w:ascii="Times New Roman" w:hAnsi="Times New Roman"/>
          <w:sz w:val="28"/>
          <w:szCs w:val="28"/>
        </w:rPr>
        <w:t>избирательной комиссии Тверской области от 01.03.2024 № 122/</w:t>
      </w:r>
      <w:r w:rsidR="004F2EBD" w:rsidRPr="004F2EBD">
        <w:rPr>
          <w:rFonts w:ascii="Times New Roman" w:hAnsi="Times New Roman"/>
          <w:sz w:val="28"/>
          <w:szCs w:val="28"/>
        </w:rPr>
        <w:t>1544</w:t>
      </w:r>
      <w:r w:rsidR="00384186" w:rsidRPr="004F2EBD">
        <w:rPr>
          <w:rFonts w:ascii="Times New Roman" w:hAnsi="Times New Roman"/>
          <w:sz w:val="28"/>
          <w:szCs w:val="28"/>
        </w:rPr>
        <w:t xml:space="preserve"> -7 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при </w:t>
      </w:r>
      <w:r w:rsidR="00384186" w:rsidRPr="004F2EBD">
        <w:rPr>
          <w:rFonts w:ascii="Times New Roman" w:hAnsi="Times New Roman"/>
          <w:sz w:val="28"/>
          <w:szCs w:val="28"/>
        </w:rPr>
        <w:lastRenderedPageBreak/>
        <w:t xml:space="preserve">проведении выборов Президента Российской Федерации 17 марта 2024 года»,  </w:t>
      </w:r>
      <w:r w:rsidRPr="004F2EBD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34252B" w:rsidRPr="004F2EBD">
        <w:rPr>
          <w:rFonts w:ascii="Times New Roman" w:hAnsi="Times New Roman"/>
          <w:sz w:val="28"/>
          <w:szCs w:val="28"/>
        </w:rPr>
        <w:t>Пеновского</w:t>
      </w:r>
      <w:r w:rsidR="00C77EFB" w:rsidRPr="004F2EBD">
        <w:rPr>
          <w:rFonts w:ascii="Times New Roman" w:hAnsi="Times New Roman"/>
          <w:sz w:val="28"/>
          <w:szCs w:val="28"/>
        </w:rPr>
        <w:t xml:space="preserve"> округа</w:t>
      </w:r>
      <w:r w:rsidR="00C77EFB" w:rsidRPr="004F2EBD">
        <w:rPr>
          <w:b/>
          <w:spacing w:val="30"/>
          <w:sz w:val="28"/>
          <w:szCs w:val="28"/>
        </w:rPr>
        <w:t xml:space="preserve"> </w:t>
      </w:r>
      <w:r w:rsidRPr="004F2EBD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4F2EBD">
        <w:rPr>
          <w:rFonts w:ascii="Times New Roman" w:hAnsi="Times New Roman"/>
          <w:sz w:val="28"/>
          <w:szCs w:val="28"/>
        </w:rPr>
        <w:t xml:space="preserve">: </w:t>
      </w:r>
    </w:p>
    <w:p w:rsidR="002058A7" w:rsidRPr="004F2EBD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4F2EBD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 w:rsidRPr="004F2EBD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 w:rsidRPr="004F2EBD">
        <w:rPr>
          <w:rFonts w:ascii="Times New Roman" w:hAnsi="Times New Roman"/>
          <w:color w:val="000000"/>
          <w:sz w:val="28"/>
          <w:szCs w:val="28"/>
        </w:rPr>
        <w:br/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сообщение </w:t>
      </w:r>
      <w:r w:rsidR="004048AB" w:rsidRPr="004F2EBD">
        <w:rPr>
          <w:rFonts w:ascii="Times New Roman" w:hAnsi="Times New Roman"/>
          <w:color w:val="000000"/>
          <w:sz w:val="28"/>
          <w:szCs w:val="28"/>
        </w:rPr>
        <w:br/>
      </w:r>
      <w:r w:rsidRPr="004F2EBD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34252B" w:rsidRPr="004F2EBD">
        <w:rPr>
          <w:rFonts w:ascii="Times New Roman" w:hAnsi="Times New Roman"/>
          <w:sz w:val="28"/>
          <w:szCs w:val="28"/>
        </w:rPr>
        <w:t>Пеновского</w:t>
      </w:r>
      <w:r w:rsidR="004048AB" w:rsidRPr="004F2EBD">
        <w:rPr>
          <w:rFonts w:ascii="Times New Roman" w:hAnsi="Times New Roman"/>
          <w:sz w:val="28"/>
          <w:szCs w:val="28"/>
        </w:rPr>
        <w:t xml:space="preserve"> </w:t>
      </w:r>
      <w:r w:rsidR="004F2EBD" w:rsidRPr="004F2EBD">
        <w:rPr>
          <w:rFonts w:ascii="Times New Roman" w:hAnsi="Times New Roman"/>
          <w:sz w:val="28"/>
          <w:szCs w:val="28"/>
        </w:rPr>
        <w:t>муниципального</w:t>
      </w:r>
      <w:r w:rsidR="00CC6274" w:rsidRPr="004F2EBD">
        <w:rPr>
          <w:rFonts w:ascii="Times New Roman" w:hAnsi="Times New Roman"/>
          <w:sz w:val="28"/>
          <w:szCs w:val="28"/>
        </w:rPr>
        <w:t xml:space="preserve"> </w:t>
      </w:r>
      <w:r w:rsidR="004048AB" w:rsidRPr="004F2EBD">
        <w:rPr>
          <w:rFonts w:ascii="Times New Roman" w:hAnsi="Times New Roman"/>
          <w:sz w:val="28"/>
          <w:szCs w:val="28"/>
        </w:rPr>
        <w:t>округа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4F2EBD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4F2EBD">
        <w:rPr>
          <w:rFonts w:ascii="Times New Roman" w:hAnsi="Times New Roman"/>
          <w:color w:val="000000"/>
          <w:sz w:val="28"/>
          <w:szCs w:val="28"/>
        </w:rPr>
        <w:t>назначенных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4F2EBD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4F2EBD">
        <w:rPr>
          <w:rFonts w:ascii="Times New Roman" w:hAnsi="Times New Roman"/>
          <w:color w:val="000000"/>
          <w:sz w:val="28"/>
          <w:szCs w:val="28"/>
        </w:rPr>
        <w:t>7</w:t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4F2EBD">
        <w:rPr>
          <w:rFonts w:ascii="Times New Roman" w:hAnsi="Times New Roman"/>
          <w:color w:val="000000"/>
          <w:sz w:val="28"/>
          <w:szCs w:val="28"/>
        </w:rPr>
        <w:t>марта</w:t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4F2EBD">
        <w:rPr>
          <w:rFonts w:ascii="Times New Roman" w:hAnsi="Times New Roman"/>
          <w:color w:val="000000"/>
          <w:sz w:val="28"/>
          <w:szCs w:val="28"/>
        </w:rPr>
        <w:t>4</w:t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6F2192" w:rsidRPr="004F2EBD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4F2EBD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датах, времени и адресах (описаниях мест) проведения дополнительной формы голосования, в том числе путем размещения объявлений в доступных для всех местах.</w:t>
      </w:r>
    </w:p>
    <w:p w:rsidR="00CC6274" w:rsidRPr="004F2EBD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2EBD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:rsidR="00CC6274" w:rsidRPr="004F2EBD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2EBD">
        <w:rPr>
          <w:rFonts w:ascii="Times New Roman" w:hAnsi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4252B" w:rsidRPr="004F2EBD">
        <w:rPr>
          <w:rFonts w:ascii="Times New Roman" w:hAnsi="Times New Roman"/>
          <w:sz w:val="28"/>
          <w:szCs w:val="28"/>
        </w:rPr>
        <w:t>Пеновского</w:t>
      </w:r>
      <w:r w:rsidRPr="004F2EBD">
        <w:rPr>
          <w:rFonts w:ascii="Times New Roman" w:hAnsi="Times New Roman"/>
          <w:sz w:val="28"/>
          <w:szCs w:val="28"/>
        </w:rPr>
        <w:t xml:space="preserve"> округа</w:t>
      </w:r>
      <w:r w:rsidRPr="004F2EBD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6F2192" w:rsidRPr="004F2EBD" w:rsidTr="00F02626">
        <w:tc>
          <w:tcPr>
            <w:tcW w:w="4320" w:type="dxa"/>
            <w:hideMark/>
          </w:tcPr>
          <w:p w:rsidR="006F2192" w:rsidRPr="004F2EBD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2EB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4F2EBD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4252B" w:rsidRPr="004F2EBD">
              <w:rPr>
                <w:rFonts w:ascii="Times New Roman" w:hAnsi="Times New Roman"/>
                <w:sz w:val="28"/>
                <w:szCs w:val="28"/>
              </w:rPr>
              <w:t>Пеновского</w:t>
            </w:r>
            <w:r w:rsidRPr="004F2EBD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  <w:hideMark/>
          </w:tcPr>
          <w:p w:rsidR="006F2192" w:rsidRPr="004F2EBD" w:rsidRDefault="004F2EBD" w:rsidP="004F2EBD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2EBD">
              <w:rPr>
                <w:rFonts w:ascii="Times New Roman" w:hAnsi="Times New Roman"/>
                <w:sz w:val="28"/>
                <w:szCs w:val="28"/>
              </w:rPr>
              <w:t>Н.А. Крылова</w:t>
            </w:r>
          </w:p>
        </w:tc>
      </w:tr>
      <w:tr w:rsidR="006F2192" w:rsidRPr="004F2EBD" w:rsidTr="00F02626">
        <w:trPr>
          <w:trHeight w:val="161"/>
        </w:trPr>
        <w:tc>
          <w:tcPr>
            <w:tcW w:w="4320" w:type="dxa"/>
          </w:tcPr>
          <w:p w:rsidR="006F2192" w:rsidRPr="004F2EBD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F2192" w:rsidRPr="004F2EBD" w:rsidRDefault="006F2192" w:rsidP="00F02626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2192" w:rsidTr="00F02626">
        <w:trPr>
          <w:trHeight w:val="70"/>
        </w:trPr>
        <w:tc>
          <w:tcPr>
            <w:tcW w:w="4320" w:type="dxa"/>
            <w:hideMark/>
          </w:tcPr>
          <w:p w:rsidR="006F2192" w:rsidRPr="004F2EBD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2EBD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4F2EBD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4252B" w:rsidRPr="004F2EBD">
              <w:rPr>
                <w:rFonts w:ascii="Times New Roman" w:hAnsi="Times New Roman"/>
                <w:sz w:val="28"/>
                <w:szCs w:val="28"/>
              </w:rPr>
              <w:t>Пеновского</w:t>
            </w:r>
            <w:r w:rsidRPr="004F2EBD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4F2EBD" w:rsidP="004F2EBD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2EBD">
              <w:rPr>
                <w:rFonts w:ascii="Times New Roman" w:hAnsi="Times New Roman"/>
                <w:sz w:val="28"/>
                <w:szCs w:val="28"/>
              </w:rPr>
              <w:t>В.Н. Бурцева</w:t>
            </w:r>
            <w:bookmarkStart w:id="0" w:name="_GoBack"/>
            <w:bookmarkEnd w:id="0"/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sectPr w:rsidR="002058A7" w:rsidSect="006B1012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BC" w:rsidRDefault="001826BC" w:rsidP="006B1012">
      <w:pPr>
        <w:spacing w:after="0" w:line="240" w:lineRule="auto"/>
      </w:pPr>
      <w:r>
        <w:separator/>
      </w:r>
    </w:p>
  </w:endnote>
  <w:endnote w:type="continuationSeparator" w:id="0">
    <w:p w:rsidR="001826BC" w:rsidRDefault="001826BC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BC" w:rsidRDefault="001826BC" w:rsidP="006B1012">
      <w:pPr>
        <w:spacing w:after="0" w:line="240" w:lineRule="auto"/>
      </w:pPr>
      <w:r>
        <w:separator/>
      </w:r>
    </w:p>
  </w:footnote>
  <w:footnote w:type="continuationSeparator" w:id="0">
    <w:p w:rsidR="001826BC" w:rsidRDefault="001826BC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24192"/>
      <w:docPartObj>
        <w:docPartGallery w:val="Page Numbers (Top of Page)"/>
        <w:docPartUnique/>
      </w:docPartObj>
    </w:sdtPr>
    <w:sdtEndPr/>
    <w:sdtContent>
      <w:p w:rsidR="006B1012" w:rsidRDefault="006B10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EBD">
          <w:rPr>
            <w:noProof/>
          </w:rPr>
          <w:t>2</w:t>
        </w:r>
        <w:r>
          <w:fldChar w:fldCharType="end"/>
        </w:r>
      </w:p>
    </w:sdtContent>
  </w:sdt>
  <w:p w:rsidR="006B1012" w:rsidRDefault="006B10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A7"/>
    <w:rsid w:val="000333B7"/>
    <w:rsid w:val="000358B7"/>
    <w:rsid w:val="000E0ECF"/>
    <w:rsid w:val="00114DCC"/>
    <w:rsid w:val="001826BC"/>
    <w:rsid w:val="001D4307"/>
    <w:rsid w:val="002058A7"/>
    <w:rsid w:val="00227C49"/>
    <w:rsid w:val="00265189"/>
    <w:rsid w:val="00272223"/>
    <w:rsid w:val="002E69EA"/>
    <w:rsid w:val="002F4207"/>
    <w:rsid w:val="0034252B"/>
    <w:rsid w:val="003742AF"/>
    <w:rsid w:val="00384186"/>
    <w:rsid w:val="004048AB"/>
    <w:rsid w:val="004170F3"/>
    <w:rsid w:val="004311C2"/>
    <w:rsid w:val="004428BF"/>
    <w:rsid w:val="004452E0"/>
    <w:rsid w:val="004521F8"/>
    <w:rsid w:val="004D1DA4"/>
    <w:rsid w:val="004F2EBD"/>
    <w:rsid w:val="00503987"/>
    <w:rsid w:val="00510892"/>
    <w:rsid w:val="0051361E"/>
    <w:rsid w:val="00580D53"/>
    <w:rsid w:val="005C1068"/>
    <w:rsid w:val="006970CB"/>
    <w:rsid w:val="006B1012"/>
    <w:rsid w:val="006F2192"/>
    <w:rsid w:val="00735C15"/>
    <w:rsid w:val="00810CEC"/>
    <w:rsid w:val="008455E6"/>
    <w:rsid w:val="00846104"/>
    <w:rsid w:val="0094384D"/>
    <w:rsid w:val="00C25CF1"/>
    <w:rsid w:val="00C75874"/>
    <w:rsid w:val="00C77EFB"/>
    <w:rsid w:val="00CC6274"/>
    <w:rsid w:val="00D812B0"/>
    <w:rsid w:val="00DC37B4"/>
    <w:rsid w:val="00DC6D67"/>
    <w:rsid w:val="00E322B6"/>
    <w:rsid w:val="00E375A6"/>
    <w:rsid w:val="00E93259"/>
    <w:rsid w:val="00F33391"/>
    <w:rsid w:val="00F9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4AB1"/>
  <w15:docId w15:val="{A046D94A-0CC6-4113-B950-957BF2ED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E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A82C-3E49-4EC1-86C8-1D2B77A1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Крылова</cp:lastModifiedBy>
  <cp:revision>2</cp:revision>
  <cp:lastPrinted>2024-03-10T10:11:00Z</cp:lastPrinted>
  <dcterms:created xsi:type="dcterms:W3CDTF">2024-03-10T10:14:00Z</dcterms:created>
  <dcterms:modified xsi:type="dcterms:W3CDTF">2024-03-10T10:14:00Z</dcterms:modified>
</cp:coreProperties>
</file>