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1E" w:rsidRPr="00A6101E" w:rsidRDefault="00A6101E" w:rsidP="00A6101E">
      <w:pPr>
        <w:keepNext/>
        <w:spacing w:after="240" w:line="256" w:lineRule="auto"/>
        <w:jc w:val="center"/>
        <w:outlineLvl w:val="0"/>
        <w:rPr>
          <w:rFonts w:ascii="Times New Roman" w:eastAsiaTheme="minorHAnsi" w:hAnsi="Times New Roman"/>
          <w:b/>
          <w:bCs/>
          <w:spacing w:val="80"/>
          <w:sz w:val="32"/>
          <w:szCs w:val="32"/>
          <w:lang w:val="x-none" w:eastAsia="x-none"/>
        </w:rPr>
      </w:pPr>
      <w:r w:rsidRPr="00A6101E">
        <w:rPr>
          <w:rFonts w:ascii="Times New Roman" w:eastAsiaTheme="minorHAnsi" w:hAnsi="Times New Roman"/>
          <w:b/>
          <w:sz w:val="36"/>
          <w:szCs w:val="36"/>
        </w:rPr>
        <w:t xml:space="preserve">ТЕРРИТОРИАЛЬНАЯ ИЗБИРАТЕЛЬНАЯ КОМИССИЯ </w:t>
      </w:r>
      <w:r w:rsidR="006F0B5F">
        <w:rPr>
          <w:rFonts w:ascii="Times New Roman" w:eastAsiaTheme="minorHAnsi" w:hAnsi="Times New Roman"/>
          <w:b/>
          <w:sz w:val="36"/>
          <w:szCs w:val="36"/>
        </w:rPr>
        <w:t xml:space="preserve">ПЕНОВСКОГО </w:t>
      </w:r>
      <w:r w:rsidRPr="00A6101E">
        <w:rPr>
          <w:rFonts w:ascii="Times New Roman" w:eastAsiaTheme="minorHAnsi" w:hAnsi="Times New Roman"/>
          <w:b/>
          <w:sz w:val="36"/>
          <w:szCs w:val="36"/>
        </w:rPr>
        <w:t>РАЙОНА</w:t>
      </w:r>
    </w:p>
    <w:p w:rsidR="00A6101E" w:rsidRPr="00A6101E" w:rsidRDefault="00A6101E" w:rsidP="00A6101E">
      <w:pPr>
        <w:keepNext/>
        <w:spacing w:after="240" w:line="256" w:lineRule="auto"/>
        <w:jc w:val="center"/>
        <w:outlineLvl w:val="0"/>
        <w:rPr>
          <w:rFonts w:ascii="Times New Roman" w:eastAsiaTheme="minorHAnsi" w:hAnsi="Times New Roman"/>
          <w:b/>
          <w:bCs/>
          <w:spacing w:val="80"/>
          <w:sz w:val="32"/>
          <w:szCs w:val="32"/>
          <w:lang w:val="x-none" w:eastAsia="x-none"/>
        </w:rPr>
      </w:pPr>
      <w:r w:rsidRPr="00A6101E">
        <w:rPr>
          <w:rFonts w:ascii="Times New Roman" w:eastAsiaTheme="minorHAnsi" w:hAnsi="Times New Roman"/>
          <w:b/>
          <w:bCs/>
          <w:spacing w:val="80"/>
          <w:sz w:val="32"/>
          <w:szCs w:val="32"/>
          <w:lang w:val="x-none" w:eastAsia="x-none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3143"/>
        <w:gridCol w:w="1098"/>
        <w:gridCol w:w="1962"/>
      </w:tblGrid>
      <w:tr w:rsidR="00A6101E" w:rsidRPr="00A6101E" w:rsidTr="0042229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01E" w:rsidRPr="00A6101E" w:rsidRDefault="00A6101E" w:rsidP="006F0B5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6F0B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июня 20</w:t>
            </w:r>
            <w:r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A6101E" w:rsidRPr="00A6101E" w:rsidRDefault="00A6101E" w:rsidP="00A6101E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6101E" w:rsidRPr="00A6101E" w:rsidRDefault="00A6101E" w:rsidP="006F0B5F">
            <w:pPr>
              <w:spacing w:after="0" w:line="256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01E" w:rsidRPr="00A6101E" w:rsidRDefault="006F0B5F" w:rsidP="006F0B5F">
            <w:pPr>
              <w:spacing w:after="0" w:line="257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93</w:t>
            </w:r>
            <w:r w:rsidR="00EF24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564</w:t>
            </w:r>
            <w:r w:rsidR="00A6101E"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-4</w:t>
            </w:r>
          </w:p>
        </w:tc>
      </w:tr>
    </w:tbl>
    <w:p w:rsidR="00A6101E" w:rsidRDefault="00A6101E"/>
    <w:p w:rsidR="00A6101E" w:rsidRPr="001159CD" w:rsidRDefault="00A6101E" w:rsidP="00A6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9C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>определ</w:t>
      </w:r>
      <w:r w:rsidRPr="001159CD">
        <w:rPr>
          <w:rFonts w:ascii="Times New Roman" w:hAnsi="Times New Roman"/>
          <w:b/>
          <w:bCs/>
          <w:sz w:val="28"/>
          <w:szCs w:val="28"/>
        </w:rPr>
        <w:t>ении переч</w:t>
      </w:r>
      <w:r>
        <w:rPr>
          <w:rFonts w:ascii="Times New Roman" w:hAnsi="Times New Roman"/>
          <w:b/>
          <w:bCs/>
          <w:sz w:val="28"/>
          <w:szCs w:val="28"/>
        </w:rPr>
        <w:t>ня</w:t>
      </w:r>
      <w:r w:rsidRPr="001159CD">
        <w:rPr>
          <w:rFonts w:ascii="Times New Roman" w:hAnsi="Times New Roman"/>
          <w:b/>
          <w:bCs/>
          <w:sz w:val="28"/>
          <w:szCs w:val="28"/>
        </w:rPr>
        <w:t xml:space="preserve"> населенных пунктов и иных мест, где отсутствуют помещения для голосования и транспортное </w:t>
      </w:r>
      <w:r w:rsidR="00572A0D">
        <w:rPr>
          <w:rFonts w:ascii="Times New Roman" w:hAnsi="Times New Roman"/>
          <w:b/>
          <w:bCs/>
          <w:sz w:val="28"/>
          <w:szCs w:val="28"/>
        </w:rPr>
        <w:t>сообщение с которыми затруднено либо отсутствует,</w:t>
      </w:r>
      <w:r w:rsidRPr="001159CD">
        <w:rPr>
          <w:rFonts w:ascii="Times New Roman" w:hAnsi="Times New Roman"/>
          <w:b/>
          <w:bCs/>
          <w:sz w:val="28"/>
          <w:szCs w:val="28"/>
        </w:rPr>
        <w:t xml:space="preserve"> для проведения голосования до дня общероссийского голосования по вопросу одобрения изменений в Конституцию Российской Федерации групп участников голосования, которые проживают (находятся) в указанных населенных пунктах (иных местах)</w:t>
      </w:r>
    </w:p>
    <w:p w:rsidR="00A6101E" w:rsidRPr="00D046E5" w:rsidRDefault="00A6101E" w:rsidP="00A6101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A6101E" w:rsidRDefault="00A6101E" w:rsidP="00A610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6F0B5F">
        <w:rPr>
          <w:rFonts w:ascii="Times New Roman" w:hAnsi="Times New Roman"/>
          <w:sz w:val="28"/>
          <w:szCs w:val="28"/>
        </w:rPr>
        <w:t>Пеновского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A6101E" w:rsidRPr="001159CD" w:rsidRDefault="00A6101E" w:rsidP="00A6101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>1.</w:t>
      </w:r>
      <w:r>
        <w:rPr>
          <w:bCs/>
        </w:rPr>
        <w:t xml:space="preserve"> </w:t>
      </w:r>
      <w:r w:rsidRPr="001159CD">
        <w:rPr>
          <w:rFonts w:ascii="Times New Roman" w:hAnsi="Times New Roman"/>
          <w:bCs/>
          <w:sz w:val="28"/>
        </w:rPr>
        <w:t>О</w:t>
      </w:r>
      <w:r w:rsidRPr="001159CD">
        <w:rPr>
          <w:rFonts w:ascii="Times New Roman" w:hAnsi="Times New Roman"/>
          <w:bCs/>
          <w:sz w:val="28"/>
          <w:szCs w:val="28"/>
        </w:rPr>
        <w:t>пределить перечень населенных пунктов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0B5F">
        <w:rPr>
          <w:rFonts w:ascii="Times New Roman" w:hAnsi="Times New Roman"/>
          <w:bCs/>
          <w:sz w:val="28"/>
          <w:szCs w:val="28"/>
        </w:rPr>
        <w:t>Пеновского</w:t>
      </w:r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1159CD">
        <w:rPr>
          <w:rFonts w:ascii="Times New Roman" w:hAnsi="Times New Roman"/>
          <w:bCs/>
          <w:sz w:val="28"/>
          <w:szCs w:val="28"/>
        </w:rPr>
        <w:t xml:space="preserve">, где отсутствуют помещения для голосования и транспортное сообщение с </w:t>
      </w:r>
      <w:r w:rsidRPr="001159CD">
        <w:rPr>
          <w:rFonts w:ascii="Times New Roman" w:hAnsi="Times New Roman"/>
          <w:bCs/>
          <w:sz w:val="28"/>
          <w:szCs w:val="28"/>
        </w:rPr>
        <w:lastRenderedPageBreak/>
        <w:t>которыми затруднено</w:t>
      </w:r>
      <w:r w:rsidR="00572A0D">
        <w:rPr>
          <w:rFonts w:ascii="Times New Roman" w:hAnsi="Times New Roman"/>
          <w:bCs/>
          <w:sz w:val="28"/>
          <w:szCs w:val="28"/>
        </w:rPr>
        <w:t xml:space="preserve"> либо отсутствует</w:t>
      </w:r>
      <w:r w:rsidRPr="001159CD">
        <w:rPr>
          <w:rFonts w:ascii="Times New Roman" w:hAnsi="Times New Roman"/>
          <w:bCs/>
          <w:sz w:val="28"/>
          <w:szCs w:val="28"/>
        </w:rPr>
        <w:t>, для проведения голосования до дня общероссийского голосования по вопросу одобрения изменений в Конституцию Российской Федерации групп участников голосования, которые проживают (находятся) в указанных населенных пунктах (иных местах)</w:t>
      </w:r>
      <w:r>
        <w:rPr>
          <w:rFonts w:ascii="Times New Roman" w:hAnsi="Times New Roman"/>
          <w:bCs/>
          <w:sz w:val="28"/>
          <w:szCs w:val="28"/>
        </w:rPr>
        <w:t>, согласно Приложению к постановлению</w:t>
      </w:r>
      <w:r w:rsidRPr="001159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101E" w:rsidRPr="004E6C88" w:rsidRDefault="007845E6" w:rsidP="00A6101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2</w:t>
      </w:r>
      <w:r w:rsidR="00A6101E">
        <w:rPr>
          <w:rFonts w:ascii="Times New Roman" w:hAnsi="Times New Roman"/>
          <w:color w:val="000000" w:themeColor="text1"/>
          <w:sz w:val="28"/>
        </w:rPr>
        <w:t xml:space="preserve">. Направить настоящее постановление в участковые избирательные </w:t>
      </w:r>
      <w:r w:rsidR="00A6101E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6F0B5F">
        <w:rPr>
          <w:rFonts w:ascii="Times New Roman" w:hAnsi="Times New Roman"/>
          <w:color w:val="000000" w:themeColor="text1"/>
          <w:sz w:val="28"/>
          <w:szCs w:val="28"/>
        </w:rPr>
        <w:t>Пеновского</w:t>
      </w:r>
      <w:r w:rsidR="00A6101E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A6101E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6101E" w:rsidRDefault="007845E6" w:rsidP="00A610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="00A6101E" w:rsidRPr="004E6C88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A6101E">
        <w:rPr>
          <w:rFonts w:ascii="Times New Roman" w:hAnsi="Times New Roman"/>
          <w:sz w:val="28"/>
          <w:szCs w:val="28"/>
        </w:rPr>
        <w:t xml:space="preserve">территориальной </w:t>
      </w:r>
      <w:r w:rsidR="00A6101E"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6F0B5F">
        <w:rPr>
          <w:rFonts w:ascii="Times New Roman" w:hAnsi="Times New Roman"/>
          <w:sz w:val="28"/>
          <w:szCs w:val="28"/>
        </w:rPr>
        <w:t>Пеновского</w:t>
      </w:r>
      <w:r w:rsidR="00A6101E">
        <w:rPr>
          <w:rFonts w:ascii="Times New Roman" w:hAnsi="Times New Roman"/>
          <w:sz w:val="28"/>
          <w:szCs w:val="28"/>
        </w:rPr>
        <w:t xml:space="preserve"> района</w:t>
      </w:r>
      <w:r w:rsidR="00A6101E" w:rsidRPr="004E6C88">
        <w:rPr>
          <w:rFonts w:ascii="Times New Roman" w:hAnsi="Times New Roman"/>
          <w:sz w:val="28"/>
          <w:szCs w:val="28"/>
        </w:rPr>
        <w:t xml:space="preserve"> </w:t>
      </w:r>
      <w:r w:rsidR="00A6101E"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="00A6101E"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C2A28" w:rsidRPr="004E6C88" w:rsidRDefault="007C2A28" w:rsidP="00A610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786"/>
        <w:gridCol w:w="4682"/>
      </w:tblGrid>
      <w:tr w:rsidR="00A6101E" w:rsidRPr="00A6101E" w:rsidTr="0042229B">
        <w:tc>
          <w:tcPr>
            <w:tcW w:w="4786" w:type="dxa"/>
          </w:tcPr>
          <w:p w:rsidR="00A6101E" w:rsidRPr="00A6101E" w:rsidRDefault="00A6101E" w:rsidP="00A6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A6101E" w:rsidRPr="00A6101E" w:rsidRDefault="00A6101E" w:rsidP="00A6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6F0B5F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Пеновского</w:t>
            </w: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A6101E" w:rsidRPr="00A6101E" w:rsidRDefault="00C066A2" w:rsidP="00C066A2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6"/>
                <w:lang w:eastAsia="ru-RU"/>
              </w:rPr>
              <w:t>Н.А. Крылова</w:t>
            </w:r>
          </w:p>
        </w:tc>
      </w:tr>
      <w:tr w:rsidR="00A6101E" w:rsidRPr="00A6101E" w:rsidTr="0042229B">
        <w:tc>
          <w:tcPr>
            <w:tcW w:w="4786" w:type="dxa"/>
          </w:tcPr>
          <w:p w:rsidR="00A6101E" w:rsidRPr="00A6101E" w:rsidRDefault="00A6101E" w:rsidP="00A610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A6101E" w:rsidRPr="00A6101E" w:rsidRDefault="00A6101E" w:rsidP="00A6101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101E" w:rsidRPr="00A6101E" w:rsidTr="0042229B">
        <w:tc>
          <w:tcPr>
            <w:tcW w:w="4786" w:type="dxa"/>
          </w:tcPr>
          <w:p w:rsidR="00A6101E" w:rsidRPr="00A6101E" w:rsidRDefault="00A6101E" w:rsidP="00A6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Секретарь</w:t>
            </w:r>
          </w:p>
          <w:p w:rsidR="00A6101E" w:rsidRPr="00A6101E" w:rsidRDefault="00A6101E" w:rsidP="00A6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6F0B5F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Пеновского</w:t>
            </w: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A6101E" w:rsidRPr="00A6101E" w:rsidRDefault="00C066A2" w:rsidP="00C066A2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 Бурцева</w:t>
            </w:r>
          </w:p>
        </w:tc>
      </w:tr>
    </w:tbl>
    <w:p w:rsidR="00A6101E" w:rsidRDefault="00A6101E"/>
    <w:sectPr w:rsidR="00A6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F"/>
    <w:rsid w:val="000E0D7F"/>
    <w:rsid w:val="00572A0D"/>
    <w:rsid w:val="006F0B5F"/>
    <w:rsid w:val="007845E6"/>
    <w:rsid w:val="007C2A28"/>
    <w:rsid w:val="00A6101E"/>
    <w:rsid w:val="00C066A2"/>
    <w:rsid w:val="00D37CFA"/>
    <w:rsid w:val="00DC2166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1786"/>
  <w15:chartTrackingRefBased/>
  <w15:docId w15:val="{C7297613-B5BF-4370-8A68-D1B0ED97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Наталья Крылова</cp:lastModifiedBy>
  <cp:revision>2</cp:revision>
  <cp:lastPrinted>2020-06-19T08:55:00Z</cp:lastPrinted>
  <dcterms:created xsi:type="dcterms:W3CDTF">2020-06-19T08:59:00Z</dcterms:created>
  <dcterms:modified xsi:type="dcterms:W3CDTF">2020-06-19T08:59:00Z</dcterms:modified>
</cp:coreProperties>
</file>