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426BDB" w:rsidP="008F23FB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805767">
              <w:rPr>
                <w:rFonts w:ascii="Times New Roman" w:hAnsi="Times New Roman"/>
                <w:bCs/>
                <w:sz w:val="28"/>
              </w:rPr>
              <w:t>3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8F23FB">
              <w:rPr>
                <w:rFonts w:ascii="Times New Roman" w:hAnsi="Times New Roman"/>
                <w:bCs/>
                <w:sz w:val="28"/>
              </w:rPr>
              <w:t>8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5B02A6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426BDB">
              <w:rPr>
                <w:rFonts w:ascii="Times New Roman" w:hAnsi="Times New Roman"/>
                <w:bCs/>
                <w:sz w:val="28"/>
              </w:rPr>
              <w:t>5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</w:t>
            </w:r>
            <w:r w:rsidR="00426BDB">
              <w:rPr>
                <w:rFonts w:ascii="Times New Roman" w:hAnsi="Times New Roman"/>
                <w:bCs/>
                <w:sz w:val="28"/>
              </w:rPr>
              <w:t>6</w:t>
            </w:r>
            <w:r w:rsidR="00603D6D">
              <w:rPr>
                <w:rFonts w:ascii="Times New Roman" w:hAnsi="Times New Roman"/>
                <w:bCs/>
                <w:sz w:val="28"/>
              </w:rPr>
              <w:t>5</w:t>
            </w:r>
            <w:bookmarkStart w:id="0" w:name="_GoBack"/>
            <w:bookmarkEnd w:id="0"/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426BDB" w:rsidRDefault="00426BDB" w:rsidP="00426BDB">
      <w:pPr>
        <w:pStyle w:val="a4"/>
        <w:spacing w:before="360" w:after="360"/>
        <w:jc w:val="center"/>
      </w:pPr>
      <w:r w:rsidRPr="00426BDB">
        <w:rPr>
          <w:color w:val="000000"/>
          <w:spacing w:val="-2"/>
          <w:szCs w:val="28"/>
        </w:rPr>
        <w:t xml:space="preserve"> </w:t>
      </w:r>
      <w:r w:rsidRPr="00E474AF">
        <w:rPr>
          <w:color w:val="000000"/>
          <w:spacing w:val="-2"/>
          <w:szCs w:val="28"/>
        </w:rPr>
        <w:t xml:space="preserve">Об осуществлении мониторинга </w:t>
      </w:r>
      <w:r>
        <w:rPr>
          <w:color w:val="000000"/>
          <w:spacing w:val="-2"/>
          <w:szCs w:val="28"/>
        </w:rPr>
        <w:t xml:space="preserve">за проведением </w:t>
      </w:r>
      <w:r w:rsidRPr="00E474AF">
        <w:rPr>
          <w:color w:val="000000"/>
          <w:spacing w:val="-2"/>
          <w:szCs w:val="28"/>
        </w:rPr>
        <w:t xml:space="preserve">предвыборной агитации на территории </w:t>
      </w:r>
      <w:r>
        <w:rPr>
          <w:color w:val="000000"/>
          <w:spacing w:val="-2"/>
          <w:szCs w:val="28"/>
          <w:lang w:val="ru-RU"/>
        </w:rPr>
        <w:t>Пеновского района</w:t>
      </w:r>
      <w:r w:rsidRPr="00E474AF">
        <w:rPr>
          <w:color w:val="000000"/>
          <w:spacing w:val="-2"/>
          <w:szCs w:val="28"/>
        </w:rPr>
        <w:t xml:space="preserve"> в период избирательной кампании по выборам Президента Российской Федерации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  <w:t>18 марта 2018 года</w:t>
      </w:r>
    </w:p>
    <w:p w:rsidR="009C5300" w:rsidRPr="003854A3" w:rsidRDefault="00426BDB" w:rsidP="00426BD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26BDB">
        <w:rPr>
          <w:sz w:val="28"/>
        </w:rPr>
        <w:t xml:space="preserve">В целях осуществления контроля за проведением предвыборной агитации в период избирательной кампании по выборам Президента Российской Федерации 18 марта 2018 года и своевременного выявления подложных агитационных материалов, а также с целью и принятия мер по устранению выявленных нарушений, установленных действующим законодательством, в соответствии со статьей 56 Федерального закона </w:t>
      </w:r>
      <w:r w:rsidRPr="00426BDB">
        <w:rPr>
          <w:sz w:val="28"/>
        </w:rPr>
        <w:br/>
        <w:t>«Об основных гарантиях избирательных прав и права на участие в референдуме граждан Российской Федерации», статьей 56 Федерального закона от 10.01.2003 №19-ФЗ «О выборах Президента Российской Федерации»</w:t>
      </w:r>
      <w:r w:rsidR="00DC5D9C">
        <w:rPr>
          <w:sz w:val="28"/>
        </w:rPr>
        <w:t>, на основании постановления избирательной комиссии Тверской области от 15.01.2018 № 87/1148-6,</w:t>
      </w:r>
      <w:r>
        <w:rPr>
          <w:sz w:val="28"/>
        </w:rPr>
        <w:t xml:space="preserve"> 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135F6C" w:rsidRDefault="00135F6C" w:rsidP="00135F6C">
      <w:pPr>
        <w:pStyle w:val="14-150"/>
        <w:numPr>
          <w:ilvl w:val="0"/>
          <w:numId w:val="11"/>
        </w:numPr>
        <w:tabs>
          <w:tab w:val="left" w:pos="1134"/>
        </w:tabs>
        <w:ind w:left="0" w:firstLine="709"/>
      </w:pPr>
      <w:r>
        <w:t xml:space="preserve"> </w:t>
      </w:r>
      <w:r w:rsidR="00D92BE5">
        <w:t xml:space="preserve"> </w:t>
      </w:r>
      <w:r>
        <w:t xml:space="preserve"> </w:t>
      </w:r>
      <w:r w:rsidR="00027C98">
        <w:t>Определить</w:t>
      </w:r>
      <w:r w:rsidR="00D92BE5">
        <w:t xml:space="preserve"> ответственны</w:t>
      </w:r>
      <w:r>
        <w:t>х</w:t>
      </w:r>
      <w:r w:rsidR="00D92BE5">
        <w:t xml:space="preserve"> за проведение мониторинга на территории</w:t>
      </w:r>
      <w:r w:rsidR="008B0A83">
        <w:t xml:space="preserve"> Пеновского района</w:t>
      </w:r>
      <w:r>
        <w:t>:</w:t>
      </w:r>
    </w:p>
    <w:p w:rsidR="00D92BE5" w:rsidRDefault="00135F6C" w:rsidP="00135F6C">
      <w:pPr>
        <w:pStyle w:val="14-150"/>
        <w:tabs>
          <w:tab w:val="left" w:pos="1134"/>
        </w:tabs>
        <w:ind w:left="709" w:firstLine="0"/>
      </w:pPr>
      <w:r>
        <w:t>-</w:t>
      </w:r>
      <w:r w:rsidR="008B0A83">
        <w:t xml:space="preserve"> Бенсон Ольгу Юльевну</w:t>
      </w:r>
      <w:r w:rsidR="009C725A">
        <w:t xml:space="preserve"> </w:t>
      </w:r>
      <w:r w:rsidR="008B0A83">
        <w:t>- заместителя председателя территориальной избирательной комиссии Пеновского района</w:t>
      </w:r>
      <w:r>
        <w:t>, руководителя Рабочей группы по информационным спорам и иным вопросам информационного обеспечения выборов</w:t>
      </w:r>
      <w:r w:rsidR="00C44746">
        <w:t xml:space="preserve"> (далее- Рабочая группа)</w:t>
      </w:r>
      <w:r>
        <w:t>;</w:t>
      </w:r>
    </w:p>
    <w:p w:rsidR="00135F6C" w:rsidRDefault="00135F6C" w:rsidP="00135F6C">
      <w:pPr>
        <w:pStyle w:val="14-150"/>
        <w:tabs>
          <w:tab w:val="left" w:pos="1134"/>
        </w:tabs>
        <w:ind w:left="709" w:firstLine="0"/>
      </w:pPr>
      <w:r>
        <w:t>-</w:t>
      </w:r>
      <w:r w:rsidR="00027C98">
        <w:t xml:space="preserve"> </w:t>
      </w:r>
      <w:r>
        <w:t xml:space="preserve">Прокофьеву </w:t>
      </w:r>
      <w:r w:rsidR="00C44746">
        <w:t>Людмилу Петровну</w:t>
      </w:r>
      <w:r w:rsidR="009C725A">
        <w:t xml:space="preserve"> </w:t>
      </w:r>
      <w:r w:rsidR="00C44746">
        <w:t xml:space="preserve">- члена </w:t>
      </w:r>
      <w:r w:rsidR="00C44746" w:rsidRPr="00C44746">
        <w:t xml:space="preserve">территориальной избирательной комиссии Пеновского района, </w:t>
      </w:r>
      <w:r w:rsidR="00C44746">
        <w:t xml:space="preserve">заместителя </w:t>
      </w:r>
      <w:r w:rsidR="00C44746" w:rsidRPr="00C44746">
        <w:t>руководителя Рабочей группы</w:t>
      </w:r>
      <w:r w:rsidR="00C44746">
        <w:t>;</w:t>
      </w:r>
    </w:p>
    <w:p w:rsidR="00D92BE5" w:rsidRDefault="00C44746" w:rsidP="00C44746">
      <w:pPr>
        <w:pStyle w:val="14-150"/>
        <w:tabs>
          <w:tab w:val="left" w:pos="1134"/>
        </w:tabs>
        <w:ind w:left="709" w:firstLine="0"/>
      </w:pPr>
      <w:r>
        <w:lastRenderedPageBreak/>
        <w:t>-</w:t>
      </w:r>
      <w:r w:rsidR="009C725A">
        <w:t xml:space="preserve"> </w:t>
      </w:r>
      <w:proofErr w:type="spellStart"/>
      <w:r>
        <w:t>Федорца</w:t>
      </w:r>
      <w:proofErr w:type="spellEnd"/>
      <w:r>
        <w:t xml:space="preserve"> Эдуарда Петровича-</w:t>
      </w:r>
      <w:r w:rsidRPr="00C44746">
        <w:t xml:space="preserve"> члена территориальной избирательной комиссии Пеновского района</w:t>
      </w:r>
      <w:r>
        <w:t xml:space="preserve">, члена </w:t>
      </w:r>
      <w:r w:rsidRPr="00C44746">
        <w:t>Рабочей группы;</w:t>
      </w:r>
    </w:p>
    <w:p w:rsidR="009C725A" w:rsidRDefault="00C44746" w:rsidP="009C725A">
      <w:pPr>
        <w:pStyle w:val="14-150"/>
        <w:tabs>
          <w:tab w:val="left" w:pos="1134"/>
        </w:tabs>
        <w:ind w:left="709" w:firstLine="0"/>
      </w:pPr>
      <w:r>
        <w:t>2. У</w:t>
      </w:r>
      <w:r w:rsidR="00DC5D9C">
        <w:t>частковым избирательным комиссиям</w:t>
      </w:r>
      <w:r w:rsidR="009C725A">
        <w:t xml:space="preserve"> № 716-726 </w:t>
      </w:r>
      <w:r w:rsidR="00027C98">
        <w:t>с</w:t>
      </w:r>
      <w:r w:rsidR="009C725A">
        <w:t xml:space="preserve">воим решением </w:t>
      </w:r>
      <w:r w:rsidR="00DC5D9C">
        <w:t>определить лиц, ответственных за проведение мониторинга на соответствующей территории</w:t>
      </w:r>
      <w:r>
        <w:t xml:space="preserve"> избирательного участка</w:t>
      </w:r>
      <w:r w:rsidR="00DC5D9C">
        <w:t>.</w:t>
      </w:r>
    </w:p>
    <w:p w:rsidR="009C725A" w:rsidRDefault="009C725A" w:rsidP="009C725A">
      <w:pPr>
        <w:pStyle w:val="14-150"/>
        <w:tabs>
          <w:tab w:val="left" w:pos="1134"/>
        </w:tabs>
        <w:ind w:left="709" w:firstLine="0"/>
      </w:pPr>
      <w:r>
        <w:rPr>
          <w:szCs w:val="28"/>
        </w:rPr>
        <w:t xml:space="preserve">3. Направить настоящее постановление в участковые избирательные комиссии № 716-726.  </w:t>
      </w:r>
    </w:p>
    <w:p w:rsidR="009C725A" w:rsidRDefault="009C725A" w:rsidP="009C725A">
      <w:pPr>
        <w:pStyle w:val="14-150"/>
        <w:tabs>
          <w:tab w:val="left" w:pos="1134"/>
        </w:tabs>
        <w:ind w:left="709" w:firstLine="0"/>
      </w:pPr>
      <w:r>
        <w:rPr>
          <w:color w:val="000000"/>
          <w:spacing w:val="-1"/>
          <w:szCs w:val="26"/>
        </w:rPr>
        <w:t>4.</w:t>
      </w:r>
      <w:r w:rsidR="00C44746">
        <w:rPr>
          <w:color w:val="000000"/>
          <w:spacing w:val="-1"/>
          <w:szCs w:val="26"/>
        </w:rPr>
        <w:t xml:space="preserve"> </w:t>
      </w:r>
      <w:r w:rsidR="00B86E33" w:rsidRPr="005578CA">
        <w:rPr>
          <w:szCs w:val="28"/>
        </w:rPr>
        <w:t xml:space="preserve">Контроль </w:t>
      </w:r>
      <w:r w:rsidR="00B86E33">
        <w:rPr>
          <w:szCs w:val="28"/>
        </w:rPr>
        <w:t>за</w:t>
      </w:r>
      <w:r w:rsidR="00B86E33" w:rsidRPr="005578CA">
        <w:rPr>
          <w:szCs w:val="28"/>
        </w:rPr>
        <w:t xml:space="preserve"> выполнени</w:t>
      </w:r>
      <w:r w:rsidR="00B86E33">
        <w:rPr>
          <w:szCs w:val="28"/>
        </w:rPr>
        <w:t>ем</w:t>
      </w:r>
      <w:r w:rsidR="00B86E33" w:rsidRPr="00726832">
        <w:rPr>
          <w:szCs w:val="28"/>
        </w:rPr>
        <w:t xml:space="preserve"> </w:t>
      </w:r>
      <w:r w:rsidR="00027C98">
        <w:rPr>
          <w:szCs w:val="28"/>
        </w:rPr>
        <w:t>настоящего постановления</w:t>
      </w:r>
      <w:r w:rsidR="00B86E33">
        <w:rPr>
          <w:szCs w:val="28"/>
        </w:rPr>
        <w:t xml:space="preserve"> </w:t>
      </w:r>
      <w:r w:rsidR="00B86E33" w:rsidRPr="005578CA">
        <w:rPr>
          <w:szCs w:val="28"/>
        </w:rPr>
        <w:t>возложить на председателя территориальной избирательной</w:t>
      </w:r>
      <w:r w:rsidR="00B86E33" w:rsidRPr="00726832">
        <w:rPr>
          <w:szCs w:val="28"/>
        </w:rPr>
        <w:t xml:space="preserve"> </w:t>
      </w:r>
      <w:r w:rsidR="00B86E33" w:rsidRPr="005578CA">
        <w:rPr>
          <w:szCs w:val="28"/>
        </w:rPr>
        <w:t xml:space="preserve">комиссии </w:t>
      </w:r>
      <w:r w:rsidR="00B86E33">
        <w:rPr>
          <w:szCs w:val="28"/>
        </w:rPr>
        <w:t>Пеновского</w:t>
      </w:r>
      <w:r w:rsidR="002A3D34">
        <w:rPr>
          <w:szCs w:val="28"/>
        </w:rPr>
        <w:t xml:space="preserve"> </w:t>
      </w:r>
      <w:r w:rsidR="00B86E33" w:rsidRPr="005578CA">
        <w:rPr>
          <w:szCs w:val="28"/>
        </w:rPr>
        <w:t>района</w:t>
      </w:r>
      <w:r w:rsidR="00B86E33">
        <w:rPr>
          <w:szCs w:val="28"/>
        </w:rPr>
        <w:t xml:space="preserve"> Н.А. Крылову</w:t>
      </w:r>
      <w:r w:rsidR="00B86E33" w:rsidRPr="005578CA">
        <w:rPr>
          <w:szCs w:val="28"/>
        </w:rPr>
        <w:t>.</w:t>
      </w:r>
    </w:p>
    <w:p w:rsidR="00CD5458" w:rsidRPr="009C725A" w:rsidRDefault="009C725A" w:rsidP="009C725A">
      <w:pPr>
        <w:pStyle w:val="14-150"/>
        <w:tabs>
          <w:tab w:val="left" w:pos="1134"/>
        </w:tabs>
        <w:ind w:left="709" w:firstLine="0"/>
      </w:pPr>
      <w:r>
        <w:rPr>
          <w:color w:val="000000"/>
          <w:spacing w:val="-1"/>
          <w:szCs w:val="26"/>
        </w:rPr>
        <w:t>5.</w:t>
      </w:r>
      <w:r>
        <w:rPr>
          <w:szCs w:val="28"/>
        </w:rPr>
        <w:t xml:space="preserve"> </w:t>
      </w:r>
      <w:r w:rsidR="00A74F3E"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="00A74F3E" w:rsidRPr="00B86E33">
        <w:rPr>
          <w:szCs w:val="28"/>
        </w:rPr>
        <w:t xml:space="preserve"> территориальной</w:t>
      </w:r>
      <w:r>
        <w:rPr>
          <w:szCs w:val="28"/>
        </w:rPr>
        <w:t xml:space="preserve"> </w:t>
      </w:r>
      <w:r w:rsidR="00A74F3E" w:rsidRPr="00B86E33">
        <w:rPr>
          <w:szCs w:val="28"/>
        </w:rPr>
        <w:t xml:space="preserve">избирательной комиссии </w:t>
      </w:r>
      <w:r w:rsidR="00335EC5" w:rsidRPr="00B86E33">
        <w:rPr>
          <w:szCs w:val="28"/>
        </w:rPr>
        <w:t>Пеновского</w:t>
      </w:r>
      <w:r w:rsidR="00A74F3E"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="00A74F3E"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p w:rsid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p w:rsidR="00B86E33" w:rsidRPr="00B86E33" w:rsidRDefault="00B86E33" w:rsidP="00B86E33">
      <w:pPr>
        <w:pStyle w:val="14-150"/>
        <w:widowControl w:val="0"/>
        <w:ind w:left="870" w:firstLine="0"/>
        <w:rPr>
          <w:color w:val="000000"/>
          <w:spacing w:val="-1"/>
          <w:szCs w:val="26"/>
        </w:rPr>
      </w:pP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46F86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FBB0E27"/>
    <w:multiLevelType w:val="hybridMultilevel"/>
    <w:tmpl w:val="7DACB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023DE"/>
    <w:multiLevelType w:val="hybridMultilevel"/>
    <w:tmpl w:val="F0BE2A92"/>
    <w:lvl w:ilvl="0" w:tplc="35460F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9" w15:restartNumberingAfterBreak="0">
    <w:nsid w:val="5012155B"/>
    <w:multiLevelType w:val="hybridMultilevel"/>
    <w:tmpl w:val="341A5902"/>
    <w:lvl w:ilvl="0" w:tplc="23A03052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27C98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35F6C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A3D34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26BDB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03D6D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05767"/>
    <w:rsid w:val="008163EF"/>
    <w:rsid w:val="0082021F"/>
    <w:rsid w:val="00834044"/>
    <w:rsid w:val="008358B0"/>
    <w:rsid w:val="0088659F"/>
    <w:rsid w:val="00895AD7"/>
    <w:rsid w:val="008A3B4D"/>
    <w:rsid w:val="008A4CEC"/>
    <w:rsid w:val="008B0A83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C725A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44746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92BE5"/>
    <w:rsid w:val="00DA3523"/>
    <w:rsid w:val="00DA705F"/>
    <w:rsid w:val="00DB7134"/>
    <w:rsid w:val="00DC2687"/>
    <w:rsid w:val="00DC5D9C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  <w:rsid w:val="00FE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E312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3C77-9C25-4E87-B350-22658B43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5</cp:revision>
  <cp:lastPrinted>2018-01-25T14:47:00Z</cp:lastPrinted>
  <dcterms:created xsi:type="dcterms:W3CDTF">2018-01-20T12:10:00Z</dcterms:created>
  <dcterms:modified xsi:type="dcterms:W3CDTF">2018-01-25T14:48:00Z</dcterms:modified>
</cp:coreProperties>
</file>