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2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9F6327" w:rsidP="0017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875B93" w:rsidRPr="00875B93">
              <w:rPr>
                <w:sz w:val="28"/>
                <w:szCs w:val="28"/>
              </w:rPr>
              <w:t xml:space="preserve"> г</w:t>
            </w:r>
            <w:r w:rsidR="00176981">
              <w:rPr>
                <w:sz w:val="28"/>
                <w:szCs w:val="28"/>
              </w:rPr>
              <w:t>ода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9F6327" w:rsidP="0017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EE7">
              <w:rPr>
                <w:sz w:val="28"/>
                <w:szCs w:val="28"/>
              </w:rPr>
              <w:t>7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  <w:r w:rsidR="00176981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пос.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DB106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</w:t>
      </w:r>
      <w:r w:rsidR="00DB1066">
        <w:rPr>
          <w:b/>
          <w:sz w:val="28"/>
        </w:rPr>
        <w:t xml:space="preserve">проведении мероприятий, посвященных Дню молодого </w:t>
      </w:r>
      <w:proofErr w:type="gramStart"/>
      <w:r w:rsidR="00DB1066">
        <w:rPr>
          <w:b/>
          <w:sz w:val="28"/>
        </w:rPr>
        <w:t xml:space="preserve">избирателя  </w:t>
      </w:r>
      <w:bookmarkStart w:id="1" w:name="_Hlk506026645"/>
      <w:r w:rsidR="00DB1066">
        <w:rPr>
          <w:b/>
          <w:sz w:val="28"/>
        </w:rPr>
        <w:t>в</w:t>
      </w:r>
      <w:proofErr w:type="gramEnd"/>
      <w:r w:rsidR="00DB1066">
        <w:rPr>
          <w:b/>
          <w:sz w:val="28"/>
        </w:rPr>
        <w:t xml:space="preserve"> период подготовки и проведения выборов Президента  </w:t>
      </w:r>
      <w:r w:rsidR="005A64CE" w:rsidRPr="005A64CE">
        <w:rPr>
          <w:b/>
          <w:sz w:val="28"/>
        </w:rPr>
        <w:t xml:space="preserve"> </w:t>
      </w:r>
      <w:r w:rsidR="00DB1066">
        <w:rPr>
          <w:b/>
          <w:sz w:val="28"/>
        </w:rPr>
        <w:t xml:space="preserve"> </w:t>
      </w:r>
      <w:r w:rsidR="005A64CE" w:rsidRPr="005A64CE">
        <w:rPr>
          <w:b/>
          <w:sz w:val="28"/>
        </w:rPr>
        <w:t xml:space="preserve">Российской Федерации </w:t>
      </w:r>
      <w:r w:rsidR="00DB1066">
        <w:rPr>
          <w:b/>
          <w:sz w:val="28"/>
        </w:rPr>
        <w:t>18 марта 2018 года</w:t>
      </w:r>
      <w:bookmarkEnd w:id="1"/>
    </w:p>
    <w:p w:rsidR="00BE7F97" w:rsidRDefault="005A64CE" w:rsidP="00BE7F97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 </w:t>
      </w:r>
    </w:p>
    <w:p w:rsidR="00BE7F97" w:rsidRPr="004B1680" w:rsidRDefault="00DB1066" w:rsidP="004B1680">
      <w:pPr>
        <w:spacing w:line="360" w:lineRule="auto"/>
        <w:ind w:firstLine="284"/>
        <w:jc w:val="both"/>
        <w:rPr>
          <w:sz w:val="28"/>
          <w:szCs w:val="28"/>
        </w:rPr>
      </w:pPr>
      <w:r w:rsidRPr="002610C1">
        <w:rPr>
          <w:snapToGrid w:val="0"/>
          <w:sz w:val="28"/>
        </w:rPr>
        <w:t>В соответствии с постановлением Центральной избирательной комиссии Российской Федерации от 28.12.2007 № 83/666-5 «О проведении Дня молодого избирателя»</w:t>
      </w:r>
      <w:r w:rsidR="00745C09">
        <w:rPr>
          <w:snapToGrid w:val="0"/>
          <w:sz w:val="28"/>
        </w:rPr>
        <w:t xml:space="preserve"> ( в ред. Постановления ЦИК России от 22.07.2015 № 293/1695-6)</w:t>
      </w:r>
      <w:r w:rsidRPr="002610C1">
        <w:rPr>
          <w:snapToGrid w:val="0"/>
          <w:sz w:val="28"/>
        </w:rPr>
        <w:t>, планом работы избирательной комиссии Тверской области на январь-июнь 2018 года, утвержденным постановлением избирательной комиссии Тверской области от 26.12.2017 № 85</w:t>
      </w:r>
      <w:r w:rsidRPr="002610C1">
        <w:rPr>
          <w:snapToGrid w:val="0"/>
          <w:color w:val="000000"/>
          <w:sz w:val="28"/>
          <w:szCs w:val="28"/>
        </w:rPr>
        <w:t xml:space="preserve">/1081-6, </w:t>
      </w:r>
      <w:r w:rsidRPr="002610C1">
        <w:rPr>
          <w:snapToGrid w:val="0"/>
          <w:sz w:val="28"/>
        </w:rPr>
        <w:t xml:space="preserve"> </w:t>
      </w:r>
      <w:r w:rsidRPr="002610C1">
        <w:rPr>
          <w:snapToGrid w:val="0"/>
          <w:sz w:val="28"/>
          <w:lang w:eastAsia="x-none"/>
        </w:rPr>
        <w:t xml:space="preserve"> планом работы территориальной избирательной комиссии Пеновского района на январь-июнь 2018 года, утвержденным постановлением территориальной избирательной комиссии Пеновского района от 28.12.2017  № 33/154-4, </w:t>
      </w:r>
      <w:r w:rsidR="00745C09">
        <w:rPr>
          <w:snapToGrid w:val="0"/>
          <w:sz w:val="28"/>
          <w:lang w:eastAsia="x-none"/>
        </w:rPr>
        <w:t xml:space="preserve">постановлением территориальной избирательной комиссии Пеновского района от 12.01.2018 № 34/ 157-4 </w:t>
      </w:r>
      <w:r w:rsidR="00745C09" w:rsidRPr="00745C09">
        <w:rPr>
          <w:snapToGrid w:val="0"/>
          <w:sz w:val="28"/>
          <w:lang w:eastAsia="x-none"/>
        </w:rPr>
        <w:t>«</w:t>
      </w:r>
      <w:r w:rsidR="00745C09" w:rsidRPr="00745C09">
        <w:rPr>
          <w:sz w:val="28"/>
          <w:szCs w:val="28"/>
        </w:rPr>
        <w:t xml:space="preserve">О плане мероприятий территориальной избирательной комиссии Пеновского района в рамках Дня молодого избирателя, </w:t>
      </w:r>
      <w:bookmarkStart w:id="2" w:name="_Hlk503713037"/>
      <w:r w:rsidR="00745C09" w:rsidRPr="00745C09">
        <w:rPr>
          <w:sz w:val="28"/>
          <w:szCs w:val="28"/>
        </w:rPr>
        <w:t>в период избирательной кампании по выборам Президента Российской Федерации в 2018 году»</w:t>
      </w:r>
      <w:bookmarkEnd w:id="2"/>
      <w:r w:rsidR="00745C09">
        <w:rPr>
          <w:sz w:val="28"/>
          <w:szCs w:val="28"/>
        </w:rPr>
        <w:t xml:space="preserve">, </w:t>
      </w:r>
      <w:r w:rsidR="00745C09" w:rsidRPr="00745C09">
        <w:rPr>
          <w:sz w:val="28"/>
          <w:szCs w:val="28"/>
        </w:rPr>
        <w:t>на основании п.10 ст. 22 Избирательного кодекса Тверской области от 07.04.2003 № 20-ЗО,</w:t>
      </w:r>
      <w:r w:rsidR="00745C09">
        <w:t xml:space="preserve"> </w:t>
      </w:r>
      <w:r w:rsidRPr="002610C1">
        <w:rPr>
          <w:snapToGrid w:val="0"/>
          <w:sz w:val="28"/>
          <w:lang w:eastAsia="x-none"/>
        </w:rPr>
        <w:t>территориальная избирательная комиссия Пеновского района</w:t>
      </w:r>
      <w:r w:rsidRPr="002610C1">
        <w:rPr>
          <w:snapToGrid w:val="0"/>
          <w:sz w:val="28"/>
        </w:rPr>
        <w:t xml:space="preserve"> </w:t>
      </w:r>
      <w:r w:rsidRPr="002610C1">
        <w:rPr>
          <w:b/>
          <w:snapToGrid w:val="0"/>
          <w:spacing w:val="30"/>
          <w:sz w:val="28"/>
        </w:rPr>
        <w:t>постановляет</w:t>
      </w:r>
      <w:r w:rsidR="00745C09">
        <w:rPr>
          <w:b/>
          <w:snapToGrid w:val="0"/>
          <w:spacing w:val="30"/>
          <w:sz w:val="28"/>
        </w:rPr>
        <w:t>:</w:t>
      </w:r>
    </w:p>
    <w:p w:rsidR="00BE7F97" w:rsidRPr="004B4A2B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 w:rsidR="004B4A2B">
        <w:rPr>
          <w:sz w:val="28"/>
          <w:szCs w:val="28"/>
        </w:rPr>
        <w:t xml:space="preserve">Положение о проведении Дня будущего и молодого избирателя </w:t>
      </w:r>
      <w:bookmarkStart w:id="3" w:name="_Hlk506023792"/>
      <w:r w:rsidR="004B4A2B" w:rsidRPr="004B4A2B">
        <w:rPr>
          <w:sz w:val="28"/>
          <w:szCs w:val="28"/>
        </w:rPr>
        <w:t xml:space="preserve">в период подготовки и проведения выборов Президента Российской Федерации 18 марта 2018 года </w:t>
      </w:r>
      <w:r w:rsidR="002D124B" w:rsidRPr="004B4A2B">
        <w:rPr>
          <w:sz w:val="28"/>
          <w:szCs w:val="28"/>
        </w:rPr>
        <w:t xml:space="preserve">(прилагается). </w:t>
      </w:r>
    </w:p>
    <w:bookmarkEnd w:id="3"/>
    <w:p w:rsidR="004B4A2B" w:rsidRPr="004B4A2B" w:rsidRDefault="004B4A2B" w:rsidP="000D3E75">
      <w:pPr>
        <w:spacing w:line="360" w:lineRule="auto"/>
        <w:jc w:val="both"/>
        <w:rPr>
          <w:sz w:val="28"/>
          <w:szCs w:val="28"/>
        </w:rPr>
      </w:pPr>
      <w:r w:rsidRPr="004B4A2B">
        <w:rPr>
          <w:sz w:val="28"/>
        </w:rPr>
        <w:t xml:space="preserve">         2.      Произвести расходы по организации Дня молодого избирателя и поощрению победителей за счет средств областного бюджета, выделенных на содержание комиссии.</w:t>
      </w:r>
      <w:r w:rsidRPr="004B4A2B">
        <w:rPr>
          <w:sz w:val="28"/>
          <w:szCs w:val="28"/>
        </w:rPr>
        <w:t xml:space="preserve">  </w:t>
      </w:r>
    </w:p>
    <w:p w:rsidR="004B4A2B" w:rsidRPr="004B4A2B" w:rsidRDefault="004B4A2B" w:rsidP="000D3E75">
      <w:pPr>
        <w:spacing w:line="360" w:lineRule="auto"/>
        <w:jc w:val="both"/>
        <w:rPr>
          <w:snapToGrid w:val="0"/>
          <w:sz w:val="28"/>
          <w:szCs w:val="28"/>
        </w:rPr>
      </w:pPr>
      <w:r w:rsidRPr="004B4A2B">
        <w:rPr>
          <w:snapToGrid w:val="0"/>
          <w:sz w:val="28"/>
          <w:szCs w:val="28"/>
        </w:rPr>
        <w:lastRenderedPageBreak/>
        <w:t xml:space="preserve">        3.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BE3349" w:rsidRPr="00875B93" w:rsidRDefault="00BE3349" w:rsidP="002D124B">
      <w:pPr>
        <w:spacing w:line="360" w:lineRule="auto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0D3E75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9537EB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Л.И. Камшилина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BE7F97" w:rsidRDefault="00BE7F97" w:rsidP="00B77FE8">
      <w:pPr>
        <w:spacing w:line="360" w:lineRule="auto"/>
        <w:jc w:val="both"/>
        <w:rPr>
          <w:sz w:val="28"/>
        </w:rPr>
      </w:pPr>
    </w:p>
    <w:p w:rsidR="0084604A" w:rsidRPr="00F22A93" w:rsidRDefault="0084604A" w:rsidP="00B77FE8">
      <w:pPr>
        <w:spacing w:line="360" w:lineRule="auto"/>
        <w:jc w:val="both"/>
        <w:rPr>
          <w:sz w:val="28"/>
        </w:rPr>
      </w:pPr>
    </w:p>
    <w:p w:rsidR="0084604A" w:rsidRPr="0084604A" w:rsidRDefault="000D3E75" w:rsidP="00734B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734B4A">
        <w:rPr>
          <w:sz w:val="28"/>
          <w:szCs w:val="28"/>
        </w:rPr>
        <w:t xml:space="preserve">  </w:t>
      </w:r>
    </w:p>
    <w:sectPr w:rsidR="0084604A" w:rsidRPr="0084604A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A9" w:rsidRDefault="00C763A9">
      <w:r>
        <w:separator/>
      </w:r>
    </w:p>
  </w:endnote>
  <w:endnote w:type="continuationSeparator" w:id="0">
    <w:p w:rsidR="00C763A9" w:rsidRDefault="00C7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A9" w:rsidRDefault="00C763A9">
      <w:r>
        <w:separator/>
      </w:r>
    </w:p>
  </w:footnote>
  <w:footnote w:type="continuationSeparator" w:id="0">
    <w:p w:rsidR="00C763A9" w:rsidRDefault="00C7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8"/>
    <w:rsid w:val="000050BE"/>
    <w:rsid w:val="00005926"/>
    <w:rsid w:val="00014D4F"/>
    <w:rsid w:val="0003006E"/>
    <w:rsid w:val="0006623A"/>
    <w:rsid w:val="00071070"/>
    <w:rsid w:val="000C2B5C"/>
    <w:rsid w:val="000D3E75"/>
    <w:rsid w:val="000F67ED"/>
    <w:rsid w:val="00176981"/>
    <w:rsid w:val="00176EE7"/>
    <w:rsid w:val="00206E37"/>
    <w:rsid w:val="00212795"/>
    <w:rsid w:val="002337E7"/>
    <w:rsid w:val="002361E1"/>
    <w:rsid w:val="002401F9"/>
    <w:rsid w:val="00261032"/>
    <w:rsid w:val="002C2903"/>
    <w:rsid w:val="002D124B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B1680"/>
    <w:rsid w:val="004B4A2B"/>
    <w:rsid w:val="004D695F"/>
    <w:rsid w:val="00517089"/>
    <w:rsid w:val="00534D50"/>
    <w:rsid w:val="005A64CE"/>
    <w:rsid w:val="005B3C52"/>
    <w:rsid w:val="005F3F75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45C09"/>
    <w:rsid w:val="007A15C4"/>
    <w:rsid w:val="007C0248"/>
    <w:rsid w:val="0084604A"/>
    <w:rsid w:val="008655C3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24F95"/>
    <w:rsid w:val="00B55F6E"/>
    <w:rsid w:val="00B71A0E"/>
    <w:rsid w:val="00B77FE8"/>
    <w:rsid w:val="00BA4190"/>
    <w:rsid w:val="00BA6D15"/>
    <w:rsid w:val="00BE3349"/>
    <w:rsid w:val="00BE7F97"/>
    <w:rsid w:val="00BF3F80"/>
    <w:rsid w:val="00C0079F"/>
    <w:rsid w:val="00C037FB"/>
    <w:rsid w:val="00C678C1"/>
    <w:rsid w:val="00C763A9"/>
    <w:rsid w:val="00CA313B"/>
    <w:rsid w:val="00CC0DE6"/>
    <w:rsid w:val="00D41ACE"/>
    <w:rsid w:val="00D47979"/>
    <w:rsid w:val="00D80221"/>
    <w:rsid w:val="00DB1066"/>
    <w:rsid w:val="00E11C2E"/>
    <w:rsid w:val="00E12557"/>
    <w:rsid w:val="00E13856"/>
    <w:rsid w:val="00E45780"/>
    <w:rsid w:val="00EB66B2"/>
    <w:rsid w:val="00ED6305"/>
    <w:rsid w:val="00EE05CD"/>
    <w:rsid w:val="00F0160D"/>
    <w:rsid w:val="00F06D79"/>
    <w:rsid w:val="00F15514"/>
    <w:rsid w:val="00F22A93"/>
    <w:rsid w:val="00FA63ED"/>
    <w:rsid w:val="00FC3BD7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E517E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3</cp:revision>
  <cp:lastPrinted>2018-02-10T09:54:00Z</cp:lastPrinted>
  <dcterms:created xsi:type="dcterms:W3CDTF">2018-02-10T08:53:00Z</dcterms:created>
  <dcterms:modified xsi:type="dcterms:W3CDTF">2018-02-10T09:54:00Z</dcterms:modified>
</cp:coreProperties>
</file>