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95F" w:rsidRPr="00FC5ED5" w:rsidRDefault="00FC5ED5" w:rsidP="004D695F">
      <w:pPr>
        <w:pStyle w:val="2"/>
        <w:jc w:val="center"/>
        <w:rPr>
          <w:sz w:val="32"/>
          <w:szCs w:val="32"/>
          <w:u w:val="none"/>
        </w:rPr>
      </w:pPr>
      <w:r w:rsidRPr="00FC5ED5">
        <w:rPr>
          <w:sz w:val="32"/>
          <w:szCs w:val="32"/>
          <w:u w:val="none"/>
        </w:rPr>
        <w:t>ТЕРРИТОРИАЛЬНАЯ ИЗ</w:t>
      </w:r>
      <w:r w:rsidR="004D695F" w:rsidRPr="00FC5ED5">
        <w:rPr>
          <w:sz w:val="32"/>
          <w:szCs w:val="32"/>
          <w:u w:val="none"/>
        </w:rPr>
        <w:t>БИРАТЕЛЬНАЯ  КОМИССИЯ</w:t>
      </w:r>
    </w:p>
    <w:p w:rsidR="004D695F" w:rsidRPr="00FC5ED5" w:rsidRDefault="009F6327" w:rsidP="004D695F">
      <w:pPr>
        <w:pStyle w:val="2"/>
        <w:jc w:val="center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ПЕНОВСКОГО</w:t>
      </w:r>
      <w:r w:rsidR="004D695F" w:rsidRPr="00FC5ED5">
        <w:rPr>
          <w:sz w:val="32"/>
          <w:szCs w:val="32"/>
          <w:u w:val="none"/>
        </w:rPr>
        <w:t xml:space="preserve"> РАЙОНА</w:t>
      </w:r>
    </w:p>
    <w:p w:rsidR="00BE3349" w:rsidRPr="00FC5ED5" w:rsidRDefault="00BE3349" w:rsidP="00BE3349">
      <w:pPr>
        <w:jc w:val="center"/>
        <w:rPr>
          <w:b/>
          <w:szCs w:val="24"/>
        </w:rPr>
      </w:pPr>
    </w:p>
    <w:p w:rsidR="00BE3349" w:rsidRPr="00BE3349" w:rsidRDefault="00BE3349" w:rsidP="00BE3349">
      <w:pPr>
        <w:jc w:val="center"/>
        <w:rPr>
          <w:b/>
          <w:spacing w:val="30"/>
          <w:sz w:val="32"/>
          <w:szCs w:val="32"/>
        </w:rPr>
      </w:pPr>
      <w:r w:rsidRPr="00BE3349">
        <w:rPr>
          <w:b/>
          <w:spacing w:val="30"/>
          <w:sz w:val="32"/>
          <w:szCs w:val="32"/>
        </w:rPr>
        <w:t>ПОСТАНОВЛЕНИЕ</w:t>
      </w:r>
    </w:p>
    <w:p w:rsidR="00875B93" w:rsidRPr="00875B93" w:rsidRDefault="00875B93" w:rsidP="00875B93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12"/>
        <w:gridCol w:w="989"/>
        <w:gridCol w:w="2141"/>
      </w:tblGrid>
      <w:tr w:rsidR="00875B93" w:rsidRPr="00875B93" w:rsidTr="003426E2"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B93" w:rsidRPr="00875B93" w:rsidRDefault="009F6327" w:rsidP="00176E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января</w:t>
            </w:r>
            <w:r w:rsidR="00875B93" w:rsidRPr="00875B93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8</w:t>
            </w:r>
            <w:r w:rsidR="00875B93" w:rsidRPr="00875B93">
              <w:rPr>
                <w:sz w:val="28"/>
                <w:szCs w:val="28"/>
              </w:rPr>
              <w:t xml:space="preserve"> г</w:t>
            </w:r>
            <w:r w:rsidR="00FF14F7">
              <w:rPr>
                <w:sz w:val="28"/>
                <w:szCs w:val="28"/>
              </w:rPr>
              <w:t>ода</w:t>
            </w:r>
            <w:bookmarkStart w:id="0" w:name="_GoBack"/>
            <w:bookmarkEnd w:id="0"/>
          </w:p>
        </w:tc>
        <w:tc>
          <w:tcPr>
            <w:tcW w:w="3141" w:type="dxa"/>
          </w:tcPr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5" w:type="dxa"/>
          </w:tcPr>
          <w:p w:rsidR="00875B93" w:rsidRPr="00875B93" w:rsidRDefault="00875B93">
            <w:pPr>
              <w:jc w:val="right"/>
              <w:rPr>
                <w:sz w:val="28"/>
                <w:szCs w:val="28"/>
              </w:rPr>
            </w:pPr>
            <w:r w:rsidRPr="00875B93">
              <w:rPr>
                <w:sz w:val="28"/>
                <w:szCs w:val="28"/>
              </w:rPr>
              <w:t>№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5B93" w:rsidRPr="00875B93" w:rsidRDefault="009F6327" w:rsidP="00176E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6EE7">
              <w:rPr>
                <w:sz w:val="28"/>
                <w:szCs w:val="28"/>
              </w:rPr>
              <w:t>7</w:t>
            </w:r>
            <w:r w:rsidR="00875B93" w:rsidRPr="00875B93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177-4</w:t>
            </w:r>
          </w:p>
        </w:tc>
      </w:tr>
      <w:tr w:rsidR="00875B93" w:rsidRPr="00875B93" w:rsidTr="003426E2">
        <w:tc>
          <w:tcPr>
            <w:tcW w:w="3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5B93" w:rsidRPr="00875B93" w:rsidRDefault="00875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875B93" w:rsidRPr="00BE3349" w:rsidRDefault="00875B93" w:rsidP="00FA63ED">
            <w:pPr>
              <w:jc w:val="center"/>
              <w:rPr>
                <w:sz w:val="24"/>
                <w:szCs w:val="24"/>
              </w:rPr>
            </w:pPr>
            <w:r w:rsidRPr="00BE3349">
              <w:rPr>
                <w:sz w:val="24"/>
                <w:szCs w:val="24"/>
              </w:rPr>
              <w:t xml:space="preserve">пос. </w:t>
            </w:r>
            <w:r w:rsidR="009F6327">
              <w:rPr>
                <w:sz w:val="24"/>
                <w:szCs w:val="24"/>
              </w:rPr>
              <w:t>Пено</w:t>
            </w:r>
          </w:p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9" w:type="dxa"/>
            <w:gridSpan w:val="2"/>
          </w:tcPr>
          <w:p w:rsidR="00875B93" w:rsidRPr="00875B93" w:rsidRDefault="00875B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5A64CE" w:rsidRPr="005A64CE" w:rsidRDefault="00BE7F97" w:rsidP="005A64CE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</w:t>
      </w:r>
      <w:r w:rsidR="005A64CE">
        <w:rPr>
          <w:b/>
          <w:sz w:val="28"/>
        </w:rPr>
        <w:t xml:space="preserve"> составе</w:t>
      </w:r>
      <w:r w:rsidR="005A64CE" w:rsidRPr="005A64CE">
        <w:rPr>
          <w:b/>
          <w:sz w:val="28"/>
          <w:szCs w:val="28"/>
        </w:rPr>
        <w:t xml:space="preserve"> </w:t>
      </w:r>
      <w:r w:rsidR="005A64CE" w:rsidRPr="005A64CE">
        <w:rPr>
          <w:b/>
          <w:sz w:val="28"/>
        </w:rPr>
        <w:t xml:space="preserve">конкурсной комиссии  </w:t>
      </w:r>
    </w:p>
    <w:p w:rsidR="005A64CE" w:rsidRPr="005A64CE" w:rsidRDefault="005A64CE" w:rsidP="005A64CE">
      <w:pPr>
        <w:ind w:firstLine="709"/>
        <w:jc w:val="center"/>
        <w:rPr>
          <w:b/>
          <w:sz w:val="28"/>
        </w:rPr>
      </w:pPr>
      <w:r w:rsidRPr="005A64CE">
        <w:rPr>
          <w:b/>
          <w:sz w:val="28"/>
        </w:rPr>
        <w:t xml:space="preserve">для подведения итогов областного Конкурса «Наш выбор – будущее России!» на лучший плакат, рисунок, литературную и творческую работы, посвященном выборам Президента Российской Федерации </w:t>
      </w:r>
    </w:p>
    <w:p w:rsidR="00BE7F97" w:rsidRDefault="005A64CE" w:rsidP="00BE7F97">
      <w:pPr>
        <w:ind w:firstLine="709"/>
        <w:jc w:val="center"/>
        <w:rPr>
          <w:bCs/>
          <w:sz w:val="28"/>
          <w:szCs w:val="28"/>
        </w:rPr>
      </w:pPr>
      <w:r>
        <w:rPr>
          <w:b/>
          <w:sz w:val="28"/>
        </w:rPr>
        <w:t xml:space="preserve"> </w:t>
      </w:r>
    </w:p>
    <w:p w:rsidR="00BE7F97" w:rsidRDefault="00BE7F97" w:rsidP="00BE7F97">
      <w:pPr>
        <w:pStyle w:val="20"/>
        <w:spacing w:before="360" w:line="360" w:lineRule="auto"/>
        <w:ind w:left="0" w:firstLine="709"/>
        <w:jc w:val="both"/>
        <w:rPr>
          <w:b/>
        </w:rPr>
      </w:pPr>
      <w:r>
        <w:t xml:space="preserve">В соответствии с постановлением </w:t>
      </w:r>
      <w:r w:rsidR="009F6327">
        <w:t xml:space="preserve">избирательной комиссии Тверской области от </w:t>
      </w:r>
      <w:r>
        <w:t>1</w:t>
      </w:r>
      <w:r w:rsidR="009F6327">
        <w:t>0</w:t>
      </w:r>
      <w:r>
        <w:t>.0</w:t>
      </w:r>
      <w:r w:rsidR="009F6327">
        <w:t>8</w:t>
      </w:r>
      <w:r>
        <w:t>.201</w:t>
      </w:r>
      <w:r w:rsidR="009F6327">
        <w:t>7</w:t>
      </w:r>
      <w:r w:rsidR="00176EE7">
        <w:t xml:space="preserve"> №</w:t>
      </w:r>
      <w:r w:rsidR="009F6327">
        <w:t xml:space="preserve"> 73</w:t>
      </w:r>
      <w:r>
        <w:t>/</w:t>
      </w:r>
      <w:r w:rsidR="009F6327">
        <w:t>917</w:t>
      </w:r>
      <w:r>
        <w:t>-</w:t>
      </w:r>
      <w:r w:rsidR="009F6327">
        <w:t>6</w:t>
      </w:r>
      <w:r>
        <w:t xml:space="preserve"> «О</w:t>
      </w:r>
      <w:r w:rsidR="009F6327">
        <w:t xml:space="preserve">б областном </w:t>
      </w:r>
      <w:r w:rsidR="006F15A8">
        <w:t xml:space="preserve">конкурсе </w:t>
      </w:r>
      <w:r>
        <w:t>«Наш выбор – будущее России!» на лучший плакат, рисунок, литературную и творческую работы</w:t>
      </w:r>
      <w:r w:rsidR="006F15A8">
        <w:t>, посвященном выборам Президента Российской Федерации,</w:t>
      </w:r>
      <w:r>
        <w:t xml:space="preserve"> на основании п.10 ст. 22 Избирательного кодекса Тверской области</w:t>
      </w:r>
      <w:r w:rsidR="00C0079F">
        <w:t xml:space="preserve"> от 07.04.2003 № 20-ЗО</w:t>
      </w:r>
      <w:r>
        <w:t xml:space="preserve">, территориальная избирательная комиссия </w:t>
      </w:r>
      <w:r w:rsidR="006F15A8">
        <w:t>Пеновского</w:t>
      </w:r>
      <w:r w:rsidR="00DF4843">
        <w:t xml:space="preserve"> </w:t>
      </w:r>
      <w:proofErr w:type="gramStart"/>
      <w:r w:rsidR="006F15A8">
        <w:t>района</w:t>
      </w:r>
      <w:r>
        <w:t xml:space="preserve"> </w:t>
      </w:r>
      <w:r w:rsidR="00DF4843">
        <w:rPr>
          <w:b/>
          <w:spacing w:val="40"/>
        </w:rPr>
        <w:t xml:space="preserve"> </w:t>
      </w:r>
      <w:r w:rsidR="00C0079F">
        <w:rPr>
          <w:b/>
          <w:spacing w:val="40"/>
        </w:rPr>
        <w:t>постановляет</w:t>
      </w:r>
      <w:proofErr w:type="gramEnd"/>
      <w:r w:rsidR="00C0079F">
        <w:rPr>
          <w:b/>
          <w:spacing w:val="40"/>
        </w:rPr>
        <w:t>:</w:t>
      </w:r>
    </w:p>
    <w:p w:rsidR="00BE7F97" w:rsidRDefault="00BE7F97" w:rsidP="00BE7F9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F48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B71A0E">
        <w:rPr>
          <w:sz w:val="28"/>
          <w:szCs w:val="28"/>
        </w:rPr>
        <w:t xml:space="preserve">состав конкурсной комиссии </w:t>
      </w:r>
      <w:bookmarkStart w:id="1" w:name="_Hlk506023792"/>
      <w:r w:rsidR="00B71A0E">
        <w:rPr>
          <w:sz w:val="28"/>
          <w:szCs w:val="28"/>
        </w:rPr>
        <w:t>д</w:t>
      </w:r>
      <w:r w:rsidR="00B71A0E" w:rsidRPr="00A53807">
        <w:rPr>
          <w:sz w:val="28"/>
          <w:szCs w:val="28"/>
        </w:rPr>
        <w:t xml:space="preserve">ля подведения итогов Конкурса </w:t>
      </w:r>
      <w:r w:rsidR="002D124B">
        <w:rPr>
          <w:sz w:val="28"/>
          <w:szCs w:val="28"/>
        </w:rPr>
        <w:t>«</w:t>
      </w:r>
      <w:r w:rsidR="002D124B" w:rsidRPr="002D124B">
        <w:rPr>
          <w:sz w:val="28"/>
          <w:szCs w:val="28"/>
        </w:rPr>
        <w:t>Наш выбор – будущее России!» на лучший плакат, рисунок, литературную и творческую работы, посвященном выборам Президента Российской Федерации</w:t>
      </w:r>
      <w:r w:rsidR="002D124B">
        <w:rPr>
          <w:sz w:val="28"/>
          <w:szCs w:val="28"/>
        </w:rPr>
        <w:t xml:space="preserve"> </w:t>
      </w:r>
      <w:r w:rsidR="002D124B" w:rsidRPr="00A53807">
        <w:rPr>
          <w:sz w:val="28"/>
          <w:szCs w:val="28"/>
        </w:rPr>
        <w:t xml:space="preserve">на втором </w:t>
      </w:r>
      <w:r w:rsidR="0084604A">
        <w:rPr>
          <w:sz w:val="28"/>
          <w:szCs w:val="28"/>
        </w:rPr>
        <w:t xml:space="preserve">(районном) </w:t>
      </w:r>
      <w:r w:rsidR="002D124B" w:rsidRPr="00A53807">
        <w:rPr>
          <w:sz w:val="28"/>
          <w:szCs w:val="28"/>
        </w:rPr>
        <w:t xml:space="preserve">этапе </w:t>
      </w:r>
      <w:r w:rsidR="002D124B" w:rsidRPr="002D124B">
        <w:rPr>
          <w:rFonts w:eastAsia="Calibri"/>
          <w:bCs/>
          <w:sz w:val="28"/>
          <w:szCs w:val="28"/>
          <w:lang w:eastAsia="en-US"/>
        </w:rPr>
        <w:t xml:space="preserve">(с 24 января по 05 апреля 2018 </w:t>
      </w:r>
      <w:proofErr w:type="gramStart"/>
      <w:r w:rsidR="002D124B" w:rsidRPr="002D124B">
        <w:rPr>
          <w:rFonts w:eastAsia="Calibri"/>
          <w:bCs/>
          <w:sz w:val="28"/>
          <w:szCs w:val="28"/>
          <w:lang w:eastAsia="en-US"/>
        </w:rPr>
        <w:t xml:space="preserve">года) </w:t>
      </w:r>
      <w:r w:rsidR="002D124B">
        <w:rPr>
          <w:sz w:val="28"/>
          <w:szCs w:val="28"/>
        </w:rPr>
        <w:t xml:space="preserve"> (</w:t>
      </w:r>
      <w:proofErr w:type="gramEnd"/>
      <w:r w:rsidR="002D124B">
        <w:rPr>
          <w:sz w:val="28"/>
          <w:szCs w:val="28"/>
        </w:rPr>
        <w:t xml:space="preserve">прилагается). </w:t>
      </w:r>
    </w:p>
    <w:p w:rsidR="00BE3349" w:rsidRPr="00DF4843" w:rsidRDefault="00DF4843" w:rsidP="00DF4843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 Разместить настоящее постановление на сайте территориальной избирательной комиссии Пеновского района в информационно-телекоммуникационной сети «Интернет».</w:t>
      </w:r>
      <w:bookmarkEnd w:id="1"/>
    </w:p>
    <w:tbl>
      <w:tblPr>
        <w:tblW w:w="10099" w:type="dxa"/>
        <w:tblInd w:w="-142" w:type="dxa"/>
        <w:tblLook w:val="01E0" w:firstRow="1" w:lastRow="1" w:firstColumn="1" w:lastColumn="1" w:noHBand="0" w:noVBand="0"/>
      </w:tblPr>
      <w:tblGrid>
        <w:gridCol w:w="4047"/>
        <w:gridCol w:w="2620"/>
        <w:gridCol w:w="3432"/>
      </w:tblGrid>
      <w:tr w:rsidR="00875B93" w:rsidRPr="00875B93" w:rsidTr="00DF4843">
        <w:trPr>
          <w:trHeight w:val="1093"/>
        </w:trPr>
        <w:tc>
          <w:tcPr>
            <w:tcW w:w="4047" w:type="dxa"/>
            <w:vAlign w:val="bottom"/>
          </w:tcPr>
          <w:p w:rsidR="00875B93" w:rsidRPr="00875B93" w:rsidRDefault="00875B93" w:rsidP="009537EB">
            <w:pPr>
              <w:pStyle w:val="ConsPlusNormal"/>
              <w:widowControl/>
              <w:spacing w:after="120"/>
              <w:ind w:right="-170" w:firstLine="0"/>
              <w:jc w:val="center"/>
              <w:rPr>
                <w:color w:val="000000"/>
              </w:rPr>
            </w:pPr>
            <w:r w:rsidRPr="00875B93">
              <w:rPr>
                <w:color w:val="000000"/>
              </w:rPr>
              <w:t>Председатель</w:t>
            </w:r>
            <w:r w:rsidR="00DF4843">
              <w:rPr>
                <w:color w:val="000000"/>
              </w:rPr>
              <w:t xml:space="preserve"> </w:t>
            </w:r>
            <w:r w:rsidRPr="00875B93">
              <w:rPr>
                <w:color w:val="000000"/>
              </w:rPr>
              <w:t>территориальной</w:t>
            </w:r>
            <w:r w:rsidR="009537EB">
              <w:rPr>
                <w:color w:val="000000"/>
              </w:rPr>
              <w:t xml:space="preserve"> </w:t>
            </w:r>
            <w:r w:rsidRPr="00875B93">
              <w:rPr>
                <w:color w:val="000000"/>
              </w:rPr>
              <w:t xml:space="preserve">избирательной комиссии </w:t>
            </w:r>
            <w:r w:rsidR="009537EB">
              <w:rPr>
                <w:color w:val="000000"/>
              </w:rPr>
              <w:t xml:space="preserve">Пеновского </w:t>
            </w:r>
            <w:r w:rsidRPr="00875B93">
              <w:rPr>
                <w:color w:val="000000"/>
              </w:rPr>
              <w:t>района</w:t>
            </w:r>
          </w:p>
        </w:tc>
        <w:tc>
          <w:tcPr>
            <w:tcW w:w="2620" w:type="dxa"/>
            <w:vAlign w:val="bottom"/>
          </w:tcPr>
          <w:p w:rsidR="00875B93" w:rsidRPr="00875B93" w:rsidRDefault="00875B93">
            <w:pPr>
              <w:pStyle w:val="ConsPlusNormal"/>
              <w:widowControl/>
              <w:spacing w:after="120"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432" w:type="dxa"/>
            <w:vAlign w:val="bottom"/>
          </w:tcPr>
          <w:p w:rsidR="00875B93" w:rsidRPr="00875B93" w:rsidRDefault="009537EB">
            <w:pPr>
              <w:pStyle w:val="ConsPlusNormal"/>
              <w:widowControl/>
              <w:spacing w:after="120"/>
              <w:ind w:right="-17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75B93" w:rsidRPr="00875B93">
              <w:rPr>
                <w:color w:val="000000"/>
              </w:rPr>
              <w:t xml:space="preserve">  Н.</w:t>
            </w:r>
            <w:r>
              <w:rPr>
                <w:color w:val="000000"/>
              </w:rPr>
              <w:t>А. Крылова</w:t>
            </w:r>
          </w:p>
        </w:tc>
      </w:tr>
      <w:tr w:rsidR="00875B93" w:rsidRPr="00875B93" w:rsidTr="00DF4843">
        <w:trPr>
          <w:trHeight w:val="334"/>
        </w:trPr>
        <w:tc>
          <w:tcPr>
            <w:tcW w:w="4047" w:type="dxa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</w:p>
        </w:tc>
        <w:tc>
          <w:tcPr>
            <w:tcW w:w="2620" w:type="dxa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432" w:type="dxa"/>
          </w:tcPr>
          <w:p w:rsidR="00875B93" w:rsidRPr="00875B93" w:rsidRDefault="00875B93">
            <w:pPr>
              <w:pStyle w:val="ConsPlusNormal"/>
              <w:widowControl/>
              <w:ind w:right="-170" w:firstLine="0"/>
              <w:jc w:val="right"/>
              <w:rPr>
                <w:color w:val="000000"/>
              </w:rPr>
            </w:pPr>
          </w:p>
        </w:tc>
      </w:tr>
      <w:tr w:rsidR="00875B93" w:rsidRPr="00875B93" w:rsidTr="00DF4843">
        <w:trPr>
          <w:trHeight w:val="972"/>
        </w:trPr>
        <w:tc>
          <w:tcPr>
            <w:tcW w:w="4047" w:type="dxa"/>
            <w:vAlign w:val="bottom"/>
          </w:tcPr>
          <w:p w:rsidR="00875B93" w:rsidRPr="00875B93" w:rsidRDefault="00875B93" w:rsidP="009537EB">
            <w:pPr>
              <w:pStyle w:val="ConsPlusNormal"/>
              <w:widowControl/>
              <w:ind w:right="-170" w:firstLine="0"/>
              <w:jc w:val="center"/>
              <w:rPr>
                <w:color w:val="000000"/>
              </w:rPr>
            </w:pPr>
            <w:r w:rsidRPr="00875B93">
              <w:rPr>
                <w:color w:val="000000"/>
              </w:rPr>
              <w:t xml:space="preserve">Секретарь территориальной избирательной комиссии </w:t>
            </w:r>
            <w:r w:rsidR="009537EB">
              <w:rPr>
                <w:color w:val="000000"/>
              </w:rPr>
              <w:t xml:space="preserve">Пеновского </w:t>
            </w:r>
            <w:r w:rsidRPr="00875B93">
              <w:rPr>
                <w:color w:val="000000"/>
              </w:rPr>
              <w:t>района</w:t>
            </w:r>
          </w:p>
        </w:tc>
        <w:tc>
          <w:tcPr>
            <w:tcW w:w="2620" w:type="dxa"/>
            <w:vAlign w:val="bottom"/>
          </w:tcPr>
          <w:p w:rsidR="00875B93" w:rsidRPr="00875B93" w:rsidRDefault="00875B93">
            <w:pPr>
              <w:pStyle w:val="ConsPlusNormal"/>
              <w:widowControl/>
              <w:spacing w:after="120"/>
              <w:ind w:right="-170" w:firstLine="0"/>
              <w:jc w:val="both"/>
              <w:rPr>
                <w:color w:val="000000"/>
              </w:rPr>
            </w:pPr>
          </w:p>
        </w:tc>
        <w:tc>
          <w:tcPr>
            <w:tcW w:w="3432" w:type="dxa"/>
            <w:vAlign w:val="bottom"/>
          </w:tcPr>
          <w:p w:rsidR="00875B93" w:rsidRPr="00875B93" w:rsidRDefault="009537EB" w:rsidP="009537EB">
            <w:pPr>
              <w:pStyle w:val="ConsPlusNormal"/>
              <w:widowControl/>
              <w:spacing w:after="120"/>
              <w:ind w:right="-170"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Л.И. Камшилина</w:t>
            </w:r>
          </w:p>
        </w:tc>
      </w:tr>
    </w:tbl>
    <w:p w:rsidR="00BE7F97" w:rsidRDefault="00BE7F97" w:rsidP="00DF4843">
      <w:pPr>
        <w:jc w:val="both"/>
        <w:rPr>
          <w:b/>
          <w:sz w:val="28"/>
        </w:rPr>
      </w:pPr>
    </w:p>
    <w:p w:rsidR="0084604A" w:rsidRPr="0084604A" w:rsidRDefault="0084604A" w:rsidP="0084604A">
      <w:pPr>
        <w:jc w:val="right"/>
        <w:rPr>
          <w:bCs/>
          <w:sz w:val="28"/>
          <w:szCs w:val="28"/>
        </w:rPr>
      </w:pPr>
      <w:r w:rsidRPr="0084604A">
        <w:rPr>
          <w:bCs/>
          <w:sz w:val="28"/>
          <w:szCs w:val="28"/>
        </w:rPr>
        <w:t>Приложение</w:t>
      </w:r>
    </w:p>
    <w:p w:rsidR="0084604A" w:rsidRPr="0084604A" w:rsidRDefault="0084604A" w:rsidP="0084604A">
      <w:pPr>
        <w:jc w:val="right"/>
        <w:rPr>
          <w:bCs/>
          <w:sz w:val="28"/>
          <w:szCs w:val="28"/>
        </w:rPr>
      </w:pPr>
      <w:r w:rsidRPr="0084604A">
        <w:rPr>
          <w:bCs/>
          <w:sz w:val="28"/>
          <w:szCs w:val="28"/>
        </w:rPr>
        <w:t>УТВЕРЖДЕН</w:t>
      </w:r>
    </w:p>
    <w:p w:rsidR="0084604A" w:rsidRPr="0084604A" w:rsidRDefault="0084604A" w:rsidP="0084604A">
      <w:pPr>
        <w:jc w:val="right"/>
        <w:rPr>
          <w:bCs/>
          <w:sz w:val="28"/>
          <w:szCs w:val="28"/>
        </w:rPr>
      </w:pPr>
      <w:r w:rsidRPr="0084604A">
        <w:rPr>
          <w:bCs/>
          <w:sz w:val="28"/>
          <w:szCs w:val="28"/>
        </w:rPr>
        <w:t xml:space="preserve">Постановлением территориальной </w:t>
      </w:r>
    </w:p>
    <w:p w:rsidR="0084604A" w:rsidRPr="0084604A" w:rsidRDefault="0084604A" w:rsidP="0084604A">
      <w:pPr>
        <w:jc w:val="right"/>
        <w:rPr>
          <w:bCs/>
          <w:sz w:val="28"/>
          <w:szCs w:val="28"/>
        </w:rPr>
      </w:pPr>
      <w:r w:rsidRPr="0084604A">
        <w:rPr>
          <w:bCs/>
          <w:sz w:val="28"/>
          <w:szCs w:val="28"/>
        </w:rPr>
        <w:t xml:space="preserve">избирательной комиссии </w:t>
      </w:r>
    </w:p>
    <w:p w:rsidR="0084604A" w:rsidRPr="0084604A" w:rsidRDefault="0084604A" w:rsidP="0084604A">
      <w:pPr>
        <w:jc w:val="right"/>
        <w:rPr>
          <w:bCs/>
          <w:sz w:val="28"/>
          <w:szCs w:val="28"/>
        </w:rPr>
      </w:pPr>
      <w:r w:rsidRPr="0084604A">
        <w:rPr>
          <w:bCs/>
          <w:sz w:val="28"/>
          <w:szCs w:val="28"/>
        </w:rPr>
        <w:t>Пеновского района</w:t>
      </w:r>
    </w:p>
    <w:p w:rsidR="0084604A" w:rsidRPr="0084604A" w:rsidRDefault="0084604A" w:rsidP="0084604A">
      <w:pPr>
        <w:jc w:val="right"/>
        <w:rPr>
          <w:bCs/>
          <w:sz w:val="27"/>
          <w:szCs w:val="27"/>
        </w:rPr>
      </w:pPr>
      <w:r w:rsidRPr="0084604A">
        <w:rPr>
          <w:bCs/>
          <w:sz w:val="27"/>
          <w:szCs w:val="27"/>
        </w:rPr>
        <w:t xml:space="preserve">от </w:t>
      </w:r>
      <w:r>
        <w:rPr>
          <w:bCs/>
          <w:sz w:val="27"/>
          <w:szCs w:val="27"/>
        </w:rPr>
        <w:t>28</w:t>
      </w:r>
      <w:r w:rsidRPr="0084604A">
        <w:rPr>
          <w:bCs/>
          <w:sz w:val="27"/>
          <w:szCs w:val="27"/>
        </w:rPr>
        <w:t>.0</w:t>
      </w:r>
      <w:r>
        <w:rPr>
          <w:bCs/>
          <w:sz w:val="27"/>
          <w:szCs w:val="27"/>
        </w:rPr>
        <w:t>1</w:t>
      </w:r>
      <w:r w:rsidRPr="0084604A">
        <w:rPr>
          <w:bCs/>
          <w:sz w:val="27"/>
          <w:szCs w:val="27"/>
        </w:rPr>
        <w:t xml:space="preserve"> 201</w:t>
      </w:r>
      <w:r>
        <w:rPr>
          <w:bCs/>
          <w:sz w:val="27"/>
          <w:szCs w:val="27"/>
        </w:rPr>
        <w:t>8</w:t>
      </w:r>
      <w:r w:rsidRPr="0084604A">
        <w:rPr>
          <w:bCs/>
          <w:sz w:val="27"/>
          <w:szCs w:val="27"/>
        </w:rPr>
        <w:t xml:space="preserve"> г. № </w:t>
      </w:r>
      <w:r>
        <w:rPr>
          <w:bCs/>
          <w:sz w:val="27"/>
          <w:szCs w:val="27"/>
        </w:rPr>
        <w:t>37</w:t>
      </w:r>
      <w:r w:rsidRPr="0084604A">
        <w:rPr>
          <w:bCs/>
          <w:sz w:val="27"/>
          <w:szCs w:val="27"/>
        </w:rPr>
        <w:t>/1</w:t>
      </w:r>
      <w:r>
        <w:rPr>
          <w:bCs/>
          <w:sz w:val="27"/>
          <w:szCs w:val="27"/>
        </w:rPr>
        <w:t>77</w:t>
      </w:r>
      <w:r w:rsidRPr="0084604A">
        <w:rPr>
          <w:bCs/>
          <w:sz w:val="27"/>
          <w:szCs w:val="27"/>
        </w:rPr>
        <w:t>-4</w:t>
      </w:r>
    </w:p>
    <w:p w:rsidR="0084604A" w:rsidRPr="0084604A" w:rsidRDefault="0084604A" w:rsidP="0084604A">
      <w:pPr>
        <w:jc w:val="right"/>
        <w:rPr>
          <w:bCs/>
          <w:sz w:val="27"/>
          <w:szCs w:val="27"/>
        </w:rPr>
      </w:pPr>
    </w:p>
    <w:p w:rsidR="0084604A" w:rsidRPr="0084604A" w:rsidRDefault="0084604A" w:rsidP="0084604A">
      <w:pPr>
        <w:jc w:val="right"/>
        <w:rPr>
          <w:b/>
          <w:bCs/>
          <w:sz w:val="28"/>
          <w:szCs w:val="28"/>
        </w:rPr>
      </w:pPr>
    </w:p>
    <w:p w:rsidR="0084604A" w:rsidRPr="0084604A" w:rsidRDefault="0084604A" w:rsidP="0084604A">
      <w:pPr>
        <w:tabs>
          <w:tab w:val="left" w:pos="1080"/>
        </w:tabs>
        <w:spacing w:line="276" w:lineRule="auto"/>
        <w:ind w:left="720"/>
        <w:jc w:val="both"/>
        <w:rPr>
          <w:sz w:val="28"/>
          <w:szCs w:val="28"/>
        </w:rPr>
      </w:pPr>
      <w:r w:rsidRPr="0084604A">
        <w:rPr>
          <w:sz w:val="28"/>
          <w:szCs w:val="28"/>
        </w:rPr>
        <w:t xml:space="preserve"> </w:t>
      </w:r>
    </w:p>
    <w:p w:rsidR="0084604A" w:rsidRDefault="0084604A" w:rsidP="0084604A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  <w:szCs w:val="28"/>
        </w:rPr>
      </w:pPr>
      <w:r w:rsidRPr="0084604A">
        <w:rPr>
          <w:b/>
          <w:sz w:val="28"/>
          <w:szCs w:val="28"/>
        </w:rPr>
        <w:t xml:space="preserve">Состав </w:t>
      </w:r>
      <w:bookmarkStart w:id="2" w:name="_Hlk506024944"/>
      <w:r>
        <w:rPr>
          <w:b/>
          <w:sz w:val="28"/>
          <w:szCs w:val="28"/>
        </w:rPr>
        <w:t>к</w:t>
      </w:r>
      <w:r w:rsidRPr="0084604A">
        <w:rPr>
          <w:b/>
          <w:sz w:val="28"/>
          <w:szCs w:val="28"/>
        </w:rPr>
        <w:t>он</w:t>
      </w:r>
      <w:r>
        <w:rPr>
          <w:b/>
          <w:sz w:val="28"/>
          <w:szCs w:val="28"/>
        </w:rPr>
        <w:t xml:space="preserve">курсной комиссии  </w:t>
      </w:r>
    </w:p>
    <w:p w:rsidR="0084604A" w:rsidRDefault="0084604A" w:rsidP="0084604A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  <w:szCs w:val="28"/>
        </w:rPr>
      </w:pPr>
      <w:r w:rsidRPr="0084604A">
        <w:rPr>
          <w:b/>
          <w:sz w:val="28"/>
          <w:szCs w:val="28"/>
        </w:rPr>
        <w:t xml:space="preserve">для подведения итогов </w:t>
      </w:r>
      <w:r>
        <w:rPr>
          <w:b/>
          <w:sz w:val="28"/>
          <w:szCs w:val="28"/>
        </w:rPr>
        <w:t xml:space="preserve">областного </w:t>
      </w:r>
      <w:r w:rsidRPr="0084604A">
        <w:rPr>
          <w:b/>
          <w:sz w:val="28"/>
          <w:szCs w:val="28"/>
        </w:rPr>
        <w:t xml:space="preserve">Конкурса «Наш выбор – будущее России!» на лучший плакат, рисунок, литературную и творческую работы, посвященном выборам Президента Российской Федерации </w:t>
      </w:r>
    </w:p>
    <w:bookmarkEnd w:id="2"/>
    <w:p w:rsidR="00932CCA" w:rsidRPr="0084604A" w:rsidRDefault="00932CCA" w:rsidP="0084604A">
      <w:pPr>
        <w:tabs>
          <w:tab w:val="left" w:pos="1080"/>
        </w:tabs>
        <w:spacing w:line="276" w:lineRule="auto"/>
        <w:ind w:left="283"/>
        <w:jc w:val="center"/>
        <w:rPr>
          <w:b/>
          <w:sz w:val="28"/>
          <w:szCs w:val="28"/>
        </w:rPr>
      </w:pPr>
    </w:p>
    <w:p w:rsidR="00932CCA" w:rsidRDefault="00932CCA" w:rsidP="00DF4843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E05CD">
        <w:rPr>
          <w:sz w:val="28"/>
          <w:szCs w:val="28"/>
        </w:rPr>
        <w:t xml:space="preserve"> Крылова Наталья Анатольевна</w:t>
      </w:r>
      <w:r w:rsidR="00734B4A">
        <w:rPr>
          <w:sz w:val="28"/>
          <w:szCs w:val="28"/>
        </w:rPr>
        <w:t xml:space="preserve">- </w:t>
      </w:r>
      <w:r w:rsidR="00671F99">
        <w:rPr>
          <w:sz w:val="28"/>
          <w:szCs w:val="28"/>
        </w:rPr>
        <w:t>председатель</w:t>
      </w:r>
      <w:r w:rsidR="00734B4A">
        <w:rPr>
          <w:sz w:val="28"/>
          <w:szCs w:val="28"/>
        </w:rPr>
        <w:t xml:space="preserve"> территориальной избирательной комиссии, председатель конкурсной комиссии;</w:t>
      </w:r>
    </w:p>
    <w:p w:rsidR="0084604A" w:rsidRPr="0084604A" w:rsidRDefault="0084604A" w:rsidP="00DF4843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  <w:r w:rsidRPr="0084604A">
        <w:rPr>
          <w:sz w:val="28"/>
          <w:szCs w:val="28"/>
        </w:rPr>
        <w:t xml:space="preserve">- </w:t>
      </w:r>
      <w:r w:rsidR="00671F99">
        <w:rPr>
          <w:sz w:val="28"/>
          <w:szCs w:val="28"/>
        </w:rPr>
        <w:t xml:space="preserve"> </w:t>
      </w:r>
      <w:r w:rsidRPr="0084604A">
        <w:rPr>
          <w:sz w:val="28"/>
          <w:szCs w:val="28"/>
        </w:rPr>
        <w:t>Бенсон Ольга Юльевна – заместитель председателя территориальной избирательной комиссии Пеновского района</w:t>
      </w:r>
      <w:r w:rsidR="00734B4A">
        <w:rPr>
          <w:sz w:val="28"/>
          <w:szCs w:val="28"/>
        </w:rPr>
        <w:t xml:space="preserve">, </w:t>
      </w:r>
      <w:proofErr w:type="gramStart"/>
      <w:r w:rsidR="00734B4A">
        <w:rPr>
          <w:sz w:val="28"/>
          <w:szCs w:val="28"/>
        </w:rPr>
        <w:t xml:space="preserve">директор </w:t>
      </w:r>
      <w:r w:rsidRPr="0084604A">
        <w:rPr>
          <w:sz w:val="28"/>
          <w:szCs w:val="28"/>
        </w:rPr>
        <w:t xml:space="preserve"> </w:t>
      </w:r>
      <w:r w:rsidR="00734B4A" w:rsidRPr="00734B4A">
        <w:rPr>
          <w:sz w:val="28"/>
          <w:szCs w:val="28"/>
        </w:rPr>
        <w:t>МКУК</w:t>
      </w:r>
      <w:proofErr w:type="gramEnd"/>
      <w:r w:rsidR="00734B4A" w:rsidRPr="00734B4A">
        <w:rPr>
          <w:sz w:val="28"/>
          <w:szCs w:val="28"/>
        </w:rPr>
        <w:t xml:space="preserve"> "ПМЦБ", </w:t>
      </w:r>
      <w:r w:rsidR="00734B4A">
        <w:rPr>
          <w:sz w:val="28"/>
          <w:szCs w:val="28"/>
        </w:rPr>
        <w:t xml:space="preserve"> член комиссии</w:t>
      </w:r>
      <w:r w:rsidRPr="0084604A">
        <w:rPr>
          <w:sz w:val="28"/>
          <w:szCs w:val="28"/>
        </w:rPr>
        <w:t>;</w:t>
      </w:r>
    </w:p>
    <w:p w:rsidR="00734B4A" w:rsidRDefault="0084604A" w:rsidP="00DF4843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  <w:r w:rsidRPr="0084604A">
        <w:rPr>
          <w:sz w:val="28"/>
          <w:szCs w:val="28"/>
        </w:rPr>
        <w:t>-</w:t>
      </w:r>
      <w:r w:rsidR="00671F99">
        <w:rPr>
          <w:sz w:val="28"/>
          <w:szCs w:val="28"/>
        </w:rPr>
        <w:t xml:space="preserve"> </w:t>
      </w:r>
      <w:r w:rsidRPr="0084604A">
        <w:rPr>
          <w:sz w:val="28"/>
          <w:szCs w:val="28"/>
        </w:rPr>
        <w:t>Морозова Марина</w:t>
      </w:r>
      <w:r w:rsidR="009537EB">
        <w:rPr>
          <w:sz w:val="28"/>
          <w:szCs w:val="28"/>
        </w:rPr>
        <w:t xml:space="preserve"> </w:t>
      </w:r>
      <w:r w:rsidRPr="0084604A">
        <w:rPr>
          <w:sz w:val="28"/>
          <w:szCs w:val="28"/>
        </w:rPr>
        <w:t>Владимировна</w:t>
      </w:r>
      <w:r w:rsidR="00BF3F80">
        <w:rPr>
          <w:sz w:val="28"/>
          <w:szCs w:val="28"/>
        </w:rPr>
        <w:t xml:space="preserve"> </w:t>
      </w:r>
      <w:r w:rsidRPr="0084604A">
        <w:rPr>
          <w:sz w:val="28"/>
          <w:szCs w:val="28"/>
        </w:rPr>
        <w:t>– член территориальной избирательной комиссии с правом решающего голоса</w:t>
      </w:r>
      <w:r w:rsidR="00734B4A">
        <w:rPr>
          <w:sz w:val="28"/>
          <w:szCs w:val="28"/>
        </w:rPr>
        <w:t>, заведующая сектором ДИЦ</w:t>
      </w:r>
      <w:r w:rsidR="00734B4A" w:rsidRPr="00734B4A">
        <w:rPr>
          <w:sz w:val="28"/>
          <w:szCs w:val="28"/>
        </w:rPr>
        <w:t xml:space="preserve"> МКУК "ПМЦБ</w:t>
      </w:r>
      <w:proofErr w:type="gramStart"/>
      <w:r w:rsidR="00734B4A" w:rsidRPr="00734B4A">
        <w:rPr>
          <w:sz w:val="28"/>
          <w:szCs w:val="28"/>
        </w:rPr>
        <w:t xml:space="preserve">", </w:t>
      </w:r>
      <w:r w:rsidR="00734B4A">
        <w:rPr>
          <w:sz w:val="28"/>
          <w:szCs w:val="28"/>
        </w:rPr>
        <w:t xml:space="preserve"> </w:t>
      </w:r>
      <w:r w:rsidRPr="0084604A">
        <w:rPr>
          <w:sz w:val="28"/>
          <w:szCs w:val="28"/>
        </w:rPr>
        <w:t xml:space="preserve"> </w:t>
      </w:r>
      <w:proofErr w:type="gramEnd"/>
      <w:r w:rsidRPr="0084604A">
        <w:rPr>
          <w:sz w:val="28"/>
          <w:szCs w:val="28"/>
        </w:rPr>
        <w:t xml:space="preserve">член </w:t>
      </w:r>
      <w:r w:rsidR="00734B4A">
        <w:rPr>
          <w:sz w:val="28"/>
          <w:szCs w:val="28"/>
        </w:rPr>
        <w:t>комиссии;</w:t>
      </w:r>
    </w:p>
    <w:p w:rsidR="0084604A" w:rsidRPr="0084604A" w:rsidRDefault="00734B4A" w:rsidP="00DF4843">
      <w:pPr>
        <w:tabs>
          <w:tab w:val="left" w:pos="1080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1F9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Королева Виктория Александровна, руководитель отдела образования администрации Пеновского района, член комиссии.  </w:t>
      </w:r>
    </w:p>
    <w:sectPr w:rsidR="0084604A" w:rsidRPr="0084604A" w:rsidSect="00BE7F97">
      <w:headerReference w:type="even" r:id="rId7"/>
      <w:headerReference w:type="default" r:id="rId8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4D8" w:rsidRDefault="008744D8">
      <w:r>
        <w:separator/>
      </w:r>
    </w:p>
  </w:endnote>
  <w:endnote w:type="continuationSeparator" w:id="0">
    <w:p w:rsidR="008744D8" w:rsidRDefault="0087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4D8" w:rsidRDefault="008744D8">
      <w:r>
        <w:separator/>
      </w:r>
    </w:p>
  </w:footnote>
  <w:footnote w:type="continuationSeparator" w:id="0">
    <w:p w:rsidR="008744D8" w:rsidRDefault="00874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BEE" w:rsidRDefault="003F6BE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3F6BEE" w:rsidRDefault="003F6BE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BEE" w:rsidRDefault="003F6BEE">
    <w:pPr>
      <w:pStyle w:val="a5"/>
      <w:framePr w:wrap="around" w:vAnchor="text" w:hAnchor="margin" w:xAlign="right" w:y="1"/>
      <w:rPr>
        <w:rStyle w:val="a6"/>
      </w:rPr>
    </w:pPr>
  </w:p>
  <w:p w:rsidR="003F6BEE" w:rsidRDefault="003F6BE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0112"/>
    <w:multiLevelType w:val="hybridMultilevel"/>
    <w:tmpl w:val="EA3EDE7C"/>
    <w:lvl w:ilvl="0" w:tplc="F4BEAB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E515BE4"/>
    <w:multiLevelType w:val="hybridMultilevel"/>
    <w:tmpl w:val="AD449260"/>
    <w:lvl w:ilvl="0" w:tplc="A6F47D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E3C92"/>
    <w:multiLevelType w:val="hybridMultilevel"/>
    <w:tmpl w:val="FA1CBC82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294A4793"/>
    <w:multiLevelType w:val="hybridMultilevel"/>
    <w:tmpl w:val="E0BE5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378D9"/>
    <w:multiLevelType w:val="hybridMultilevel"/>
    <w:tmpl w:val="10E47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429AA"/>
    <w:multiLevelType w:val="hybridMultilevel"/>
    <w:tmpl w:val="C9FA2700"/>
    <w:lvl w:ilvl="0" w:tplc="68A04050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5163F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D7B96"/>
    <w:multiLevelType w:val="hybridMultilevel"/>
    <w:tmpl w:val="E864E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FF3978"/>
    <w:multiLevelType w:val="hybridMultilevel"/>
    <w:tmpl w:val="CBD674D4"/>
    <w:lvl w:ilvl="0" w:tplc="2A78BAB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408F6337"/>
    <w:multiLevelType w:val="hybridMultilevel"/>
    <w:tmpl w:val="FAAE7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CD3893"/>
    <w:multiLevelType w:val="hybridMultilevel"/>
    <w:tmpl w:val="17C2D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501D6B"/>
    <w:multiLevelType w:val="hybridMultilevel"/>
    <w:tmpl w:val="E67CA5D4"/>
    <w:lvl w:ilvl="0" w:tplc="FECA35DE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11" w15:restartNumberingAfterBreak="0">
    <w:nsid w:val="55C76F01"/>
    <w:multiLevelType w:val="hybridMultilevel"/>
    <w:tmpl w:val="94868342"/>
    <w:lvl w:ilvl="0" w:tplc="095C5B3E">
      <w:start w:val="1"/>
      <w:numFmt w:val="decimal"/>
      <w:lvlText w:val="%1."/>
      <w:lvlJc w:val="left"/>
      <w:pPr>
        <w:tabs>
          <w:tab w:val="num" w:pos="530"/>
        </w:tabs>
        <w:ind w:left="530" w:hanging="5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8956B2"/>
    <w:multiLevelType w:val="hybridMultilevel"/>
    <w:tmpl w:val="3FB8C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E75DB7"/>
    <w:multiLevelType w:val="hybridMultilevel"/>
    <w:tmpl w:val="52DC1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8F433C"/>
    <w:multiLevelType w:val="hybridMultilevel"/>
    <w:tmpl w:val="F87A274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DE197D"/>
    <w:multiLevelType w:val="hybridMultilevel"/>
    <w:tmpl w:val="006EE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F89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A93D95"/>
    <w:multiLevelType w:val="hybridMultilevel"/>
    <w:tmpl w:val="44086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844329"/>
    <w:multiLevelType w:val="hybridMultilevel"/>
    <w:tmpl w:val="A13297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E61DE2"/>
    <w:multiLevelType w:val="hybridMultilevel"/>
    <w:tmpl w:val="A1E41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EC2940"/>
    <w:multiLevelType w:val="hybridMultilevel"/>
    <w:tmpl w:val="A03817D8"/>
    <w:lvl w:ilvl="0" w:tplc="3DC051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8D2CC1"/>
    <w:multiLevelType w:val="hybridMultilevel"/>
    <w:tmpl w:val="8936436E"/>
    <w:lvl w:ilvl="0" w:tplc="A90E227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1" w15:restartNumberingAfterBreak="0">
    <w:nsid w:val="78134111"/>
    <w:multiLevelType w:val="hybridMultilevel"/>
    <w:tmpl w:val="C69CC1EC"/>
    <w:lvl w:ilvl="0" w:tplc="8A08CC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C081DDE"/>
    <w:multiLevelType w:val="hybridMultilevel"/>
    <w:tmpl w:val="0292D72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C2B50D9"/>
    <w:multiLevelType w:val="hybridMultilevel"/>
    <w:tmpl w:val="539E414A"/>
    <w:lvl w:ilvl="0" w:tplc="60C85A2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0"/>
  </w:num>
  <w:num w:numId="5">
    <w:abstractNumId w:val="17"/>
  </w:num>
  <w:num w:numId="6">
    <w:abstractNumId w:val="23"/>
  </w:num>
  <w:num w:numId="7">
    <w:abstractNumId w:val="1"/>
  </w:num>
  <w:num w:numId="8">
    <w:abstractNumId w:val="19"/>
  </w:num>
  <w:num w:numId="9">
    <w:abstractNumId w:val="13"/>
  </w:num>
  <w:num w:numId="10">
    <w:abstractNumId w:val="18"/>
  </w:num>
  <w:num w:numId="11">
    <w:abstractNumId w:val="8"/>
  </w:num>
  <w:num w:numId="12">
    <w:abstractNumId w:val="0"/>
  </w:num>
  <w:num w:numId="13">
    <w:abstractNumId w:val="20"/>
  </w:num>
  <w:num w:numId="14">
    <w:abstractNumId w:val="4"/>
  </w:num>
  <w:num w:numId="15">
    <w:abstractNumId w:val="7"/>
  </w:num>
  <w:num w:numId="16">
    <w:abstractNumId w:val="3"/>
  </w:num>
  <w:num w:numId="17">
    <w:abstractNumId w:val="14"/>
  </w:num>
  <w:num w:numId="18">
    <w:abstractNumId w:val="9"/>
  </w:num>
  <w:num w:numId="19">
    <w:abstractNumId w:val="6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48"/>
    <w:rsid w:val="000050BE"/>
    <w:rsid w:val="00005926"/>
    <w:rsid w:val="00014D4F"/>
    <w:rsid w:val="0003006E"/>
    <w:rsid w:val="0006623A"/>
    <w:rsid w:val="00071070"/>
    <w:rsid w:val="000C2B5C"/>
    <w:rsid w:val="000F67ED"/>
    <w:rsid w:val="00176EE7"/>
    <w:rsid w:val="00206E37"/>
    <w:rsid w:val="00212795"/>
    <w:rsid w:val="002337E7"/>
    <w:rsid w:val="002361E1"/>
    <w:rsid w:val="002401F9"/>
    <w:rsid w:val="00261032"/>
    <w:rsid w:val="002C2903"/>
    <w:rsid w:val="002D124B"/>
    <w:rsid w:val="0032095D"/>
    <w:rsid w:val="003426E2"/>
    <w:rsid w:val="003B7625"/>
    <w:rsid w:val="003C7103"/>
    <w:rsid w:val="003F36EF"/>
    <w:rsid w:val="003F6BEE"/>
    <w:rsid w:val="004370CF"/>
    <w:rsid w:val="00485DEC"/>
    <w:rsid w:val="004922EF"/>
    <w:rsid w:val="004D695F"/>
    <w:rsid w:val="00517089"/>
    <w:rsid w:val="00534D50"/>
    <w:rsid w:val="005A64CE"/>
    <w:rsid w:val="005B3C52"/>
    <w:rsid w:val="006147E2"/>
    <w:rsid w:val="006240BC"/>
    <w:rsid w:val="00634CD7"/>
    <w:rsid w:val="00646039"/>
    <w:rsid w:val="00651460"/>
    <w:rsid w:val="006562AE"/>
    <w:rsid w:val="00671F99"/>
    <w:rsid w:val="006F15A8"/>
    <w:rsid w:val="00734B4A"/>
    <w:rsid w:val="007834D2"/>
    <w:rsid w:val="007A15C4"/>
    <w:rsid w:val="007C0248"/>
    <w:rsid w:val="0084604A"/>
    <w:rsid w:val="008655C3"/>
    <w:rsid w:val="008744D8"/>
    <w:rsid w:val="00875B93"/>
    <w:rsid w:val="008A0100"/>
    <w:rsid w:val="008A7E58"/>
    <w:rsid w:val="008D31F5"/>
    <w:rsid w:val="00903360"/>
    <w:rsid w:val="00932CCA"/>
    <w:rsid w:val="009537EB"/>
    <w:rsid w:val="00963628"/>
    <w:rsid w:val="00995634"/>
    <w:rsid w:val="009F6327"/>
    <w:rsid w:val="00A36626"/>
    <w:rsid w:val="00A62DE4"/>
    <w:rsid w:val="00A75D6C"/>
    <w:rsid w:val="00AB6AE7"/>
    <w:rsid w:val="00B04C16"/>
    <w:rsid w:val="00B24F95"/>
    <w:rsid w:val="00B55F6E"/>
    <w:rsid w:val="00B71A0E"/>
    <w:rsid w:val="00B77FE8"/>
    <w:rsid w:val="00BA4190"/>
    <w:rsid w:val="00BA6D15"/>
    <w:rsid w:val="00BE3349"/>
    <w:rsid w:val="00BE7F97"/>
    <w:rsid w:val="00BF3F80"/>
    <w:rsid w:val="00C0079F"/>
    <w:rsid w:val="00C037FB"/>
    <w:rsid w:val="00C678C1"/>
    <w:rsid w:val="00CA313B"/>
    <w:rsid w:val="00CC0DE6"/>
    <w:rsid w:val="00D41ACE"/>
    <w:rsid w:val="00D47979"/>
    <w:rsid w:val="00D80221"/>
    <w:rsid w:val="00DF4843"/>
    <w:rsid w:val="00E11C2E"/>
    <w:rsid w:val="00E12557"/>
    <w:rsid w:val="00E13856"/>
    <w:rsid w:val="00E45780"/>
    <w:rsid w:val="00EB66B2"/>
    <w:rsid w:val="00ED6305"/>
    <w:rsid w:val="00EE05CD"/>
    <w:rsid w:val="00F0160D"/>
    <w:rsid w:val="00F15514"/>
    <w:rsid w:val="00F22A93"/>
    <w:rsid w:val="00FA63ED"/>
    <w:rsid w:val="00FC3BD7"/>
    <w:rsid w:val="00FC5ED5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BE5326"/>
  <w15:docId w15:val="{F3362639-17D2-4BB0-8333-68B003A1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pPr>
      <w:keepNext/>
      <w:ind w:left="360"/>
      <w:outlineLvl w:val="1"/>
    </w:pPr>
    <w:rPr>
      <w:b/>
      <w:bCs/>
      <w:sz w:val="28"/>
      <w:u w:val="single"/>
    </w:rPr>
  </w:style>
  <w:style w:type="paragraph" w:styleId="3">
    <w:name w:val="heading 3"/>
    <w:basedOn w:val="a"/>
    <w:next w:val="a"/>
    <w:qFormat/>
    <w:pPr>
      <w:keepNext/>
      <w:numPr>
        <w:numId w:val="3"/>
      </w:numPr>
      <w:outlineLvl w:val="2"/>
    </w:pPr>
    <w:rPr>
      <w:b/>
      <w:sz w:val="28"/>
    </w:rPr>
  </w:style>
  <w:style w:type="paragraph" w:styleId="8">
    <w:name w:val="heading 8"/>
    <w:basedOn w:val="a"/>
    <w:next w:val="a"/>
    <w:qFormat/>
    <w:rsid w:val="00BE7F97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ody Text Indent"/>
    <w:basedOn w:val="a"/>
    <w:pPr>
      <w:ind w:left="5954"/>
      <w:jc w:val="center"/>
      <w:outlineLvl w:val="0"/>
    </w:pPr>
    <w:rPr>
      <w:b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0">
    <w:name w:val="Body Text Indent 2"/>
    <w:basedOn w:val="a"/>
    <w:pPr>
      <w:ind w:left="360"/>
    </w:pPr>
    <w:rPr>
      <w:sz w:val="28"/>
      <w:szCs w:val="28"/>
    </w:rPr>
  </w:style>
  <w:style w:type="paragraph" w:styleId="a7">
    <w:name w:val="Body Text"/>
    <w:basedOn w:val="a"/>
    <w:rsid w:val="00A36626"/>
    <w:pPr>
      <w:spacing w:after="120"/>
    </w:pPr>
  </w:style>
  <w:style w:type="paragraph" w:styleId="a8">
    <w:name w:val="Balloon Text"/>
    <w:basedOn w:val="a"/>
    <w:semiHidden/>
    <w:rsid w:val="006514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B93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9">
    <w:name w:val="footer"/>
    <w:basedOn w:val="a"/>
    <w:rsid w:val="00FC5ED5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DF4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администрации  Молоковского района на 2003 год</vt:lpstr>
    </vt:vector>
  </TitlesOfParts>
  <Company>-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администрации  Молоковского района на 2003 год</dc:title>
  <dc:subject/>
  <dc:creator>-</dc:creator>
  <cp:keywords/>
  <cp:lastModifiedBy>Наталья Крылова</cp:lastModifiedBy>
  <cp:revision>6</cp:revision>
  <cp:lastPrinted>2018-02-10T08:56:00Z</cp:lastPrinted>
  <dcterms:created xsi:type="dcterms:W3CDTF">2018-02-10T08:26:00Z</dcterms:created>
  <dcterms:modified xsi:type="dcterms:W3CDTF">2018-02-10T09:52:00Z</dcterms:modified>
</cp:coreProperties>
</file>