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EC" w:rsidRPr="00A80ED4" w:rsidRDefault="000077EC" w:rsidP="000077EC">
      <w:pPr>
        <w:spacing w:before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A80ED4">
        <w:rPr>
          <w:rFonts w:eastAsia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0077EC" w:rsidRPr="00A80ED4" w:rsidRDefault="000077EC" w:rsidP="000077EC">
      <w:pPr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0D5E68">
        <w:rPr>
          <w:rFonts w:eastAsia="Times New Roman"/>
          <w:b/>
          <w:sz w:val="32"/>
          <w:szCs w:val="32"/>
          <w:lang w:eastAsia="ru-RU"/>
        </w:rPr>
        <w:t>ПЕНОВСКОГО</w:t>
      </w:r>
      <w:r w:rsidRPr="00A80ED4">
        <w:rPr>
          <w:rFonts w:eastAsia="Times New Roman"/>
          <w:b/>
          <w:color w:val="000000"/>
          <w:sz w:val="32"/>
          <w:szCs w:val="32"/>
          <w:lang w:eastAsia="ru-RU"/>
        </w:rPr>
        <w:t xml:space="preserve"> РАЙОНА</w:t>
      </w:r>
    </w:p>
    <w:p w:rsidR="000077EC" w:rsidRPr="00A80ED4" w:rsidRDefault="000077EC" w:rsidP="000077EC">
      <w:pPr>
        <w:autoSpaceDN w:val="0"/>
        <w:spacing w:before="240" w:after="240"/>
        <w:jc w:val="center"/>
        <w:rPr>
          <w:rFonts w:eastAsia="Times New Roman"/>
          <w:b/>
          <w:color w:val="000000"/>
          <w:sz w:val="32"/>
          <w:szCs w:val="32"/>
          <w:lang w:eastAsia="ru-RU"/>
        </w:rPr>
      </w:pPr>
      <w:r w:rsidRPr="00A80ED4">
        <w:rPr>
          <w:rFonts w:eastAsia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15" w:type="dxa"/>
        <w:tblInd w:w="250" w:type="dxa"/>
        <w:tblLayout w:type="fixed"/>
        <w:tblLook w:val="04A0"/>
      </w:tblPr>
      <w:tblGrid>
        <w:gridCol w:w="3105"/>
        <w:gridCol w:w="3105"/>
        <w:gridCol w:w="504"/>
        <w:gridCol w:w="2601"/>
      </w:tblGrid>
      <w:tr w:rsidR="000077EC" w:rsidRPr="00A80ED4" w:rsidTr="003F1F00"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EC" w:rsidRPr="00A80ED4" w:rsidRDefault="000077EC" w:rsidP="003F1F0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987947">
              <w:rPr>
                <w:rFonts w:eastAsia="Times New Roman"/>
                <w:color w:val="000000"/>
                <w:szCs w:val="28"/>
                <w:lang w:eastAsia="ru-RU"/>
              </w:rPr>
              <w:t>от 29.04</w:t>
            </w:r>
            <w:r>
              <w:rPr>
                <w:rFonts w:eastAsia="Times New Roman"/>
                <w:color w:val="000000"/>
                <w:szCs w:val="28"/>
                <w:lang w:eastAsia="ru-RU"/>
              </w:rPr>
              <w:t>.2016 года</w:t>
            </w:r>
          </w:p>
        </w:tc>
        <w:tc>
          <w:tcPr>
            <w:tcW w:w="3105" w:type="dxa"/>
            <w:vAlign w:val="bottom"/>
          </w:tcPr>
          <w:p w:rsidR="000077EC" w:rsidRPr="00A80ED4" w:rsidRDefault="000077EC" w:rsidP="003F1F00">
            <w:pPr>
              <w:jc w:val="right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0077EC" w:rsidRPr="00A80ED4" w:rsidRDefault="000077EC" w:rsidP="003F1F0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80ED4">
              <w:rPr>
                <w:rFonts w:eastAsia="Times New Roman"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77EC" w:rsidRPr="00A80ED4" w:rsidRDefault="000077EC" w:rsidP="003F1F00">
            <w:pPr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1/2-4</w:t>
            </w:r>
          </w:p>
        </w:tc>
      </w:tr>
      <w:tr w:rsidR="000077EC" w:rsidRPr="00A80ED4" w:rsidTr="003F1F00">
        <w:trPr>
          <w:trHeight w:val="337"/>
        </w:trPr>
        <w:tc>
          <w:tcPr>
            <w:tcW w:w="31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077EC" w:rsidRPr="00A80ED4" w:rsidRDefault="000077EC" w:rsidP="003F1F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05" w:type="dxa"/>
            <w:vAlign w:val="bottom"/>
          </w:tcPr>
          <w:p w:rsidR="000077EC" w:rsidRPr="00A80ED4" w:rsidRDefault="000077EC" w:rsidP="003F1F00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пгт.Пено</w:t>
            </w:r>
          </w:p>
        </w:tc>
        <w:tc>
          <w:tcPr>
            <w:tcW w:w="3105" w:type="dxa"/>
            <w:gridSpan w:val="2"/>
            <w:vAlign w:val="bottom"/>
          </w:tcPr>
          <w:p w:rsidR="000077EC" w:rsidRPr="00A80ED4" w:rsidRDefault="000077EC" w:rsidP="003F1F0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077EC" w:rsidRPr="000D5E68" w:rsidRDefault="000077EC" w:rsidP="000077EC">
      <w:pPr>
        <w:spacing w:before="360" w:after="360"/>
        <w:ind w:firstLine="709"/>
        <w:jc w:val="center"/>
      </w:pPr>
      <w:r>
        <w:rPr>
          <w:sz w:val="32"/>
        </w:rPr>
        <w:t>О</w:t>
      </w:r>
      <w:r>
        <w:rPr>
          <w:b/>
        </w:rPr>
        <w:t xml:space="preserve">б утверждении формы и текста бюллетеня для тайного голосования по выборам заместителя председателя территориальной избирательной </w:t>
      </w:r>
      <w:r w:rsidRPr="000D5E68">
        <w:rPr>
          <w:b/>
        </w:rPr>
        <w:t>комиссии Пеновского района</w:t>
      </w:r>
    </w:p>
    <w:p w:rsidR="000077EC" w:rsidRPr="000D5E68" w:rsidRDefault="000077EC" w:rsidP="000077EC">
      <w:pPr>
        <w:pStyle w:val="21"/>
        <w:spacing w:after="0" w:line="336" w:lineRule="auto"/>
        <w:ind w:left="0" w:firstLine="709"/>
        <w:jc w:val="both"/>
      </w:pPr>
      <w:r w:rsidRPr="000D5E68">
        <w:t>В соответствии со</w:t>
      </w:r>
      <w:r w:rsidRPr="003946F8">
        <w:t>статьей</w:t>
      </w:r>
      <w:r>
        <w:t xml:space="preserve"> 34 </w:t>
      </w:r>
      <w:r w:rsidRPr="000D5E68">
        <w:t xml:space="preserve">Регламента территориальной избирательной комиссии </w:t>
      </w:r>
      <w:r w:rsidRPr="000D5E68">
        <w:rPr>
          <w:szCs w:val="28"/>
        </w:rPr>
        <w:t>Пеновского района</w:t>
      </w:r>
      <w:r w:rsidRPr="000D5E68">
        <w:t xml:space="preserve">, утвержденного постановлением территориальной избирательной комиссии </w:t>
      </w:r>
      <w:r w:rsidRPr="000D5E68">
        <w:rPr>
          <w:szCs w:val="28"/>
        </w:rPr>
        <w:t>Пеновского района</w:t>
      </w:r>
      <w:r w:rsidRPr="000D5E68">
        <w:t xml:space="preserve"> от </w:t>
      </w:r>
      <w:r w:rsidRPr="00DB27E9">
        <w:t>29.07.2011 №</w:t>
      </w:r>
      <w:r>
        <w:t xml:space="preserve">3/9-3 </w:t>
      </w:r>
      <w:r w:rsidRPr="000D5E68">
        <w:t xml:space="preserve">территориальная избирательная комиссия </w:t>
      </w:r>
      <w:r w:rsidRPr="000D5E68">
        <w:rPr>
          <w:szCs w:val="28"/>
        </w:rPr>
        <w:t>Пеновского района</w:t>
      </w:r>
      <w:r w:rsidR="00AC27FB" w:rsidRPr="00AC27FB">
        <w:rPr>
          <w:szCs w:val="28"/>
        </w:rPr>
        <w:t xml:space="preserve"> </w:t>
      </w:r>
      <w:r w:rsidRPr="000D5E68">
        <w:rPr>
          <w:b/>
          <w:spacing w:val="20"/>
          <w:szCs w:val="28"/>
        </w:rPr>
        <w:t>постановляет</w:t>
      </w:r>
      <w:r w:rsidRPr="000D5E68">
        <w:t>:</w:t>
      </w:r>
    </w:p>
    <w:p w:rsidR="000077EC" w:rsidRPr="000D5E68" w:rsidRDefault="000077EC" w:rsidP="000077EC">
      <w:pPr>
        <w:pStyle w:val="14-15"/>
        <w:spacing w:after="480"/>
      </w:pPr>
      <w:r w:rsidRPr="000D5E68">
        <w:t>Утвердить форму и текст бюллетеня для тайного голосования по выборам заместителя председателя</w:t>
      </w:r>
      <w:r>
        <w:t xml:space="preserve"> территориальной избирательной комиссии</w:t>
      </w:r>
      <w:r w:rsidR="00AC27FB" w:rsidRPr="00AC27FB">
        <w:t xml:space="preserve"> </w:t>
      </w:r>
      <w:r w:rsidRPr="000D5E68">
        <w:t>Пеновского района (прилагается).</w:t>
      </w:r>
    </w:p>
    <w:tbl>
      <w:tblPr>
        <w:tblW w:w="0" w:type="auto"/>
        <w:tblLook w:val="0000"/>
      </w:tblPr>
      <w:tblGrid>
        <w:gridCol w:w="4219"/>
        <w:gridCol w:w="5249"/>
      </w:tblGrid>
      <w:tr w:rsidR="000077EC" w:rsidRPr="000D5E68" w:rsidTr="003F1F00">
        <w:tc>
          <w:tcPr>
            <w:tcW w:w="4219" w:type="dxa"/>
          </w:tcPr>
          <w:p w:rsidR="000077EC" w:rsidRPr="000D5E68" w:rsidRDefault="000077EC" w:rsidP="003F1F0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0D5E68">
              <w:rPr>
                <w:rFonts w:eastAsia="Times New Roman"/>
                <w:szCs w:val="26"/>
                <w:lang w:eastAsia="ru-RU"/>
              </w:rPr>
              <w:t>Председатель</w:t>
            </w:r>
          </w:p>
          <w:p w:rsidR="000077EC" w:rsidRPr="000D5E68" w:rsidRDefault="000077EC" w:rsidP="003F1F00">
            <w:pPr>
              <w:jc w:val="center"/>
              <w:rPr>
                <w:rFonts w:eastAsia="Times New Roman"/>
                <w:szCs w:val="26"/>
                <w:lang w:eastAsia="ru-RU"/>
              </w:rPr>
            </w:pPr>
            <w:r w:rsidRPr="000D5E68">
              <w:rPr>
                <w:rFonts w:eastAsia="Times New Roman"/>
                <w:szCs w:val="26"/>
                <w:lang w:eastAsia="ru-RU"/>
              </w:rPr>
              <w:t>территориальной избирательной комиссии Пеновского района</w:t>
            </w:r>
          </w:p>
        </w:tc>
        <w:tc>
          <w:tcPr>
            <w:tcW w:w="5249" w:type="dxa"/>
            <w:vAlign w:val="bottom"/>
          </w:tcPr>
          <w:p w:rsidR="000077EC" w:rsidRPr="00987947" w:rsidRDefault="000077EC" w:rsidP="003F1F0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Cs w:val="24"/>
                <w:lang w:eastAsia="ru-RU"/>
              </w:rPr>
            </w:pPr>
            <w:r w:rsidRPr="00987947">
              <w:rPr>
                <w:rFonts w:eastAsia="Times New Roman"/>
                <w:szCs w:val="26"/>
                <w:lang w:eastAsia="ru-RU"/>
              </w:rPr>
              <w:t>А.Н.Магорин</w:t>
            </w:r>
          </w:p>
        </w:tc>
      </w:tr>
      <w:tr w:rsidR="000077EC" w:rsidRPr="00A80ED4" w:rsidTr="003F1F00">
        <w:tc>
          <w:tcPr>
            <w:tcW w:w="4219" w:type="dxa"/>
          </w:tcPr>
          <w:p w:rsidR="000077EC" w:rsidRPr="00A80ED4" w:rsidRDefault="000077EC" w:rsidP="003F1F00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249" w:type="dxa"/>
            <w:vAlign w:val="bottom"/>
          </w:tcPr>
          <w:p w:rsidR="000077EC" w:rsidRPr="00987947" w:rsidRDefault="000077EC" w:rsidP="003F1F0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0077EC" w:rsidRPr="00A80ED4" w:rsidTr="003F1F00">
        <w:tc>
          <w:tcPr>
            <w:tcW w:w="4219" w:type="dxa"/>
          </w:tcPr>
          <w:p w:rsidR="000077EC" w:rsidRPr="00A80ED4" w:rsidRDefault="000077EC" w:rsidP="003F1F0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80ED4">
              <w:rPr>
                <w:rFonts w:eastAsia="Times New Roman"/>
                <w:szCs w:val="24"/>
                <w:lang w:eastAsia="ru-RU"/>
              </w:rPr>
              <w:t>Секретарь</w:t>
            </w:r>
          </w:p>
          <w:p w:rsidR="000077EC" w:rsidRPr="00A80ED4" w:rsidRDefault="000077EC" w:rsidP="003F1F00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A80ED4">
              <w:rPr>
                <w:rFonts w:eastAsia="Times New Roman"/>
                <w:szCs w:val="24"/>
                <w:lang w:eastAsia="ru-RU"/>
              </w:rPr>
              <w:t xml:space="preserve">территориальной избирательной комиссии </w:t>
            </w:r>
            <w:r w:rsidRPr="006638ED">
              <w:rPr>
                <w:rFonts w:eastAsia="Times New Roman"/>
                <w:szCs w:val="24"/>
                <w:lang w:eastAsia="ru-RU"/>
              </w:rPr>
              <w:t>Пеновского</w:t>
            </w:r>
            <w:r w:rsidRPr="00A80ED4">
              <w:rPr>
                <w:rFonts w:eastAsia="Times New Roman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49" w:type="dxa"/>
            <w:vAlign w:val="bottom"/>
          </w:tcPr>
          <w:p w:rsidR="000077EC" w:rsidRPr="00987947" w:rsidRDefault="000077EC" w:rsidP="003F1F0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  <w:r>
              <w:rPr>
                <w:rFonts w:eastAsia="Times New Roman"/>
                <w:bCs/>
                <w:iCs/>
                <w:szCs w:val="24"/>
                <w:lang w:eastAsia="ru-RU"/>
              </w:rPr>
              <w:t xml:space="preserve">Л.И. </w:t>
            </w:r>
            <w:bookmarkStart w:id="0" w:name="_GoBack"/>
            <w:bookmarkEnd w:id="0"/>
            <w:r>
              <w:rPr>
                <w:rFonts w:eastAsia="Times New Roman"/>
                <w:bCs/>
                <w:iCs/>
                <w:szCs w:val="24"/>
                <w:lang w:eastAsia="ru-RU"/>
              </w:rPr>
              <w:t>Камшилина</w:t>
            </w:r>
          </w:p>
        </w:tc>
      </w:tr>
      <w:tr w:rsidR="000077EC" w:rsidRPr="00A80ED4" w:rsidTr="003F1F00">
        <w:tc>
          <w:tcPr>
            <w:tcW w:w="4219" w:type="dxa"/>
          </w:tcPr>
          <w:p w:rsidR="000077EC" w:rsidRPr="00AF76CA" w:rsidRDefault="000077EC" w:rsidP="003F1F0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F76CA">
              <w:rPr>
                <w:rFonts w:eastAsia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5249" w:type="dxa"/>
            <w:vAlign w:val="bottom"/>
          </w:tcPr>
          <w:p w:rsidR="000077EC" w:rsidRPr="00A80ED4" w:rsidRDefault="000077EC" w:rsidP="003F1F00">
            <w:pPr>
              <w:keepNext/>
              <w:autoSpaceDE w:val="0"/>
              <w:autoSpaceDN w:val="0"/>
              <w:adjustRightInd w:val="0"/>
              <w:jc w:val="right"/>
              <w:outlineLvl w:val="1"/>
              <w:rPr>
                <w:rFonts w:eastAsia="Times New Roman"/>
                <w:bCs/>
                <w:iCs/>
                <w:szCs w:val="24"/>
                <w:lang w:eastAsia="ru-RU"/>
              </w:rPr>
            </w:pPr>
          </w:p>
        </w:tc>
      </w:tr>
    </w:tbl>
    <w:p w:rsidR="000077EC" w:rsidRDefault="000077EC" w:rsidP="000077EC">
      <w:pPr>
        <w:jc w:val="both"/>
      </w:pPr>
      <w:r>
        <w:br w:type="page"/>
      </w:r>
    </w:p>
    <w:p w:rsidR="00470B2E" w:rsidRDefault="00470B2E"/>
    <w:sectPr w:rsidR="00470B2E" w:rsidSect="0066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077EC"/>
    <w:rsid w:val="000077EC"/>
    <w:rsid w:val="00470B2E"/>
    <w:rsid w:val="006639A0"/>
    <w:rsid w:val="006F5B61"/>
    <w:rsid w:val="00AC27FB"/>
    <w:rsid w:val="00F75EDF"/>
    <w:rsid w:val="00F94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C"/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F75EDF"/>
    <w:pPr>
      <w:keepNext/>
      <w:widowControl w:val="0"/>
      <w:ind w:left="3360"/>
      <w:outlineLvl w:val="0"/>
    </w:pPr>
    <w:rPr>
      <w:rFonts w:eastAsia="Times New Roman"/>
      <w:b/>
      <w:snapToGrid w:val="0"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5EDF"/>
    <w:pPr>
      <w:keepNext/>
      <w:widowControl w:val="0"/>
      <w:spacing w:before="280"/>
      <w:jc w:val="center"/>
      <w:outlineLvl w:val="1"/>
    </w:pPr>
    <w:rPr>
      <w:rFonts w:eastAsia="Times New Roman"/>
      <w:b/>
      <w:snapToGrid w:val="0"/>
      <w:sz w:val="2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5EDF"/>
    <w:pPr>
      <w:keepNext/>
      <w:widowControl w:val="0"/>
      <w:spacing w:before="780"/>
      <w:ind w:left="2920"/>
      <w:outlineLvl w:val="2"/>
    </w:pPr>
    <w:rPr>
      <w:rFonts w:eastAsia="Times New Roman"/>
      <w:b/>
      <w:snapToGrid w:val="0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75EDF"/>
    <w:pPr>
      <w:keepNext/>
      <w:widowControl w:val="0"/>
      <w:spacing w:before="960" w:line="260" w:lineRule="auto"/>
      <w:ind w:left="4395" w:right="984" w:hanging="5103"/>
      <w:jc w:val="center"/>
      <w:outlineLvl w:val="3"/>
    </w:pPr>
    <w:rPr>
      <w:rFonts w:eastAsia="Times New Roman"/>
      <w:b/>
      <w:bCs/>
      <w:i/>
      <w:iCs/>
      <w:snapToGrid w:val="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  <w:style w:type="paragraph" w:styleId="21">
    <w:name w:val="Body Text Indent 2"/>
    <w:basedOn w:val="a"/>
    <w:link w:val="22"/>
    <w:rsid w:val="000077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077EC"/>
    <w:rPr>
      <w:rFonts w:eastAsia="Calibri"/>
      <w:sz w:val="28"/>
      <w:szCs w:val="22"/>
    </w:rPr>
  </w:style>
  <w:style w:type="paragraph" w:customStyle="1" w:styleId="14-15">
    <w:name w:val="текст14-15"/>
    <w:basedOn w:val="a"/>
    <w:rsid w:val="000077E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C"/>
    <w:rPr>
      <w:rFonts w:eastAsia="Calibri"/>
      <w:sz w:val="28"/>
      <w:szCs w:val="22"/>
    </w:rPr>
  </w:style>
  <w:style w:type="paragraph" w:styleId="1">
    <w:name w:val="heading 1"/>
    <w:basedOn w:val="a"/>
    <w:next w:val="a"/>
    <w:link w:val="10"/>
    <w:qFormat/>
    <w:rsid w:val="00F75EDF"/>
    <w:pPr>
      <w:keepNext/>
      <w:widowControl w:val="0"/>
      <w:ind w:left="3360"/>
      <w:outlineLvl w:val="0"/>
    </w:pPr>
    <w:rPr>
      <w:rFonts w:eastAsia="Times New Roman"/>
      <w:b/>
      <w:snapToGrid w:val="0"/>
      <w:sz w:val="2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5EDF"/>
    <w:pPr>
      <w:keepNext/>
      <w:widowControl w:val="0"/>
      <w:spacing w:before="280"/>
      <w:jc w:val="center"/>
      <w:outlineLvl w:val="1"/>
    </w:pPr>
    <w:rPr>
      <w:rFonts w:eastAsia="Times New Roman"/>
      <w:b/>
      <w:snapToGrid w:val="0"/>
      <w:sz w:val="2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75EDF"/>
    <w:pPr>
      <w:keepNext/>
      <w:widowControl w:val="0"/>
      <w:spacing w:before="780"/>
      <w:ind w:left="2920"/>
      <w:outlineLvl w:val="2"/>
    </w:pPr>
    <w:rPr>
      <w:rFonts w:eastAsia="Times New Roman"/>
      <w:b/>
      <w:snapToGrid w:val="0"/>
      <w:sz w:val="2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75EDF"/>
    <w:pPr>
      <w:keepNext/>
      <w:widowControl w:val="0"/>
      <w:spacing w:before="960" w:line="260" w:lineRule="auto"/>
      <w:ind w:left="4395" w:right="984" w:hanging="5103"/>
      <w:jc w:val="center"/>
      <w:outlineLvl w:val="3"/>
    </w:pPr>
    <w:rPr>
      <w:rFonts w:eastAsia="Times New Roman"/>
      <w:b/>
      <w:bCs/>
      <w:i/>
      <w:iCs/>
      <w:snapToGrid w:val="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5EDF"/>
    <w:rPr>
      <w:b/>
      <w:snapToGrid w:val="0"/>
      <w:sz w:val="22"/>
      <w:lang w:eastAsia="ru-RU"/>
    </w:rPr>
  </w:style>
  <w:style w:type="character" w:customStyle="1" w:styleId="20">
    <w:name w:val="Заголовок 2 Знак"/>
    <w:basedOn w:val="a0"/>
    <w:link w:val="2"/>
    <w:rsid w:val="00F75EDF"/>
    <w:rPr>
      <w:b/>
      <w:snapToGrid w:val="0"/>
      <w:sz w:val="22"/>
      <w:lang w:eastAsia="ru-RU"/>
    </w:rPr>
  </w:style>
  <w:style w:type="character" w:customStyle="1" w:styleId="30">
    <w:name w:val="Заголовок 3 Знак"/>
    <w:basedOn w:val="a0"/>
    <w:link w:val="3"/>
    <w:rsid w:val="00F75EDF"/>
    <w:rPr>
      <w:b/>
      <w:snapToGrid w:val="0"/>
      <w:sz w:val="22"/>
      <w:lang w:eastAsia="ru-RU"/>
    </w:rPr>
  </w:style>
  <w:style w:type="character" w:customStyle="1" w:styleId="40">
    <w:name w:val="Заголовок 4 Знак"/>
    <w:basedOn w:val="a0"/>
    <w:link w:val="4"/>
    <w:rsid w:val="00F75EDF"/>
    <w:rPr>
      <w:b/>
      <w:bCs/>
      <w:i/>
      <w:iCs/>
      <w:snapToGrid w:val="0"/>
      <w:sz w:val="28"/>
      <w:u w:val="single"/>
      <w:lang w:eastAsia="ru-RU"/>
    </w:rPr>
  </w:style>
  <w:style w:type="paragraph" w:styleId="21">
    <w:name w:val="Body Text Indent 2"/>
    <w:basedOn w:val="a"/>
    <w:link w:val="22"/>
    <w:rsid w:val="000077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077EC"/>
    <w:rPr>
      <w:rFonts w:eastAsia="Calibri"/>
      <w:sz w:val="28"/>
      <w:szCs w:val="22"/>
    </w:rPr>
  </w:style>
  <w:style w:type="paragraph" w:customStyle="1" w:styleId="14-15">
    <w:name w:val="текст14-15"/>
    <w:basedOn w:val="a"/>
    <w:rsid w:val="000077EC"/>
    <w:pPr>
      <w:spacing w:line="360" w:lineRule="auto"/>
      <w:ind w:firstLine="709"/>
      <w:jc w:val="both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2016-07-13T07:57:00Z</dcterms:created>
  <dcterms:modified xsi:type="dcterms:W3CDTF">2016-07-13T07:57:00Z</dcterms:modified>
</cp:coreProperties>
</file>